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54" w:rsidRPr="008A3C35" w:rsidRDefault="007902FF" w:rsidP="00C35254">
      <w:pPr>
        <w:pStyle w:val="Default"/>
        <w:rPr>
          <w:rFonts w:asciiTheme="minorHAnsi" w:hAnsiTheme="minorHAnsi" w:cstheme="minorHAnsi"/>
          <w:b/>
          <w:bCs/>
          <w:sz w:val="40"/>
          <w:szCs w:val="32"/>
          <w:lang w:val="en-GB"/>
        </w:rPr>
      </w:pPr>
      <w:r w:rsidRPr="008A3C35">
        <w:rPr>
          <w:rFonts w:asciiTheme="minorHAnsi" w:hAnsiTheme="minorHAnsi" w:cstheme="minorHAnsi"/>
          <w:b/>
          <w:sz w:val="32"/>
          <w:lang w:val="en-GB"/>
        </w:rPr>
        <w:t xml:space="preserve">Exercise </w:t>
      </w:r>
      <w:r w:rsidR="0063095B">
        <w:rPr>
          <w:rFonts w:asciiTheme="minorHAnsi" w:hAnsiTheme="minorHAnsi" w:cstheme="minorHAnsi"/>
          <w:b/>
          <w:sz w:val="32"/>
          <w:lang w:val="en-GB"/>
        </w:rPr>
        <w:t>9</w:t>
      </w:r>
      <w:r w:rsidRPr="008A3C35">
        <w:rPr>
          <w:rFonts w:asciiTheme="minorHAnsi" w:hAnsiTheme="minorHAnsi" w:cstheme="minorHAnsi"/>
          <w:b/>
          <w:sz w:val="32"/>
          <w:lang w:val="en-GB"/>
        </w:rPr>
        <w:t>:  Spontaneity of chemical reactions</w:t>
      </w:r>
    </w:p>
    <w:p w:rsidR="00C35254" w:rsidRPr="008A3C35" w:rsidRDefault="00C35254" w:rsidP="00C35254">
      <w:pPr>
        <w:pStyle w:val="Default"/>
        <w:rPr>
          <w:rFonts w:asciiTheme="minorHAnsi" w:hAnsiTheme="minorHAnsi" w:cstheme="minorHAnsi"/>
          <w:sz w:val="32"/>
          <w:szCs w:val="32"/>
          <w:lang w:val="en-GB"/>
        </w:rPr>
      </w:pPr>
    </w:p>
    <w:p w:rsidR="007902FF" w:rsidRPr="008A3C35" w:rsidRDefault="007902FF" w:rsidP="007902FF">
      <w:pPr>
        <w:pStyle w:val="Default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>The exercise is conducted using the Virtual Lab program and a spreadsheet. The online version of the application is available on the website:</w:t>
      </w:r>
    </w:p>
    <w:p w:rsidR="007902FF" w:rsidRPr="008A3C35" w:rsidRDefault="00A77A40" w:rsidP="007902FF">
      <w:pPr>
        <w:pStyle w:val="Default"/>
        <w:rPr>
          <w:rStyle w:val="Hipercze"/>
          <w:rFonts w:asciiTheme="minorHAnsi" w:hAnsiTheme="minorHAnsi" w:cstheme="minorHAnsi"/>
          <w:lang w:val="en-GB"/>
        </w:rPr>
      </w:pPr>
      <w:hyperlink r:id="rId5" w:history="1">
        <w:r w:rsidR="007902FF" w:rsidRPr="008A3C35">
          <w:rPr>
            <w:rStyle w:val="Hipercze"/>
            <w:rFonts w:asciiTheme="minorHAnsi" w:hAnsiTheme="minorHAnsi" w:cstheme="minorHAnsi"/>
            <w:lang w:val="en-GB"/>
          </w:rPr>
          <w:t>http://chemcollective.org/vlab/vlab.php</w:t>
        </w:r>
      </w:hyperlink>
      <w:bookmarkStart w:id="0" w:name="_GoBack"/>
      <w:bookmarkEnd w:id="0"/>
    </w:p>
    <w:p w:rsidR="00363D5C" w:rsidRPr="008A3C35" w:rsidRDefault="00363D5C" w:rsidP="00A00377">
      <w:pPr>
        <w:pStyle w:val="Default"/>
        <w:rPr>
          <w:rFonts w:asciiTheme="minorHAnsi" w:hAnsiTheme="minorHAnsi" w:cstheme="minorHAnsi"/>
          <w:lang w:val="en-GB"/>
        </w:rPr>
      </w:pPr>
    </w:p>
    <w:p w:rsidR="00363D5C" w:rsidRPr="008A3C35" w:rsidRDefault="00363D5C" w:rsidP="00363D5C">
      <w:pPr>
        <w:pStyle w:val="Default"/>
        <w:rPr>
          <w:rFonts w:asciiTheme="minorHAnsi" w:hAnsiTheme="minorHAnsi" w:cstheme="minorHAnsi"/>
          <w:lang w:val="en-US"/>
        </w:rPr>
      </w:pPr>
      <w:r w:rsidRPr="008A3C35">
        <w:rPr>
          <w:rFonts w:asciiTheme="minorHAnsi" w:hAnsiTheme="minorHAnsi" w:cstheme="minorHAnsi"/>
          <w:lang w:val="en-US"/>
        </w:rPr>
        <w:t xml:space="preserve">The data obtained in the Virtual Lab program and the calculated values should be recorded in the appropriate tables under the 'ex9' tab in the spreadsheet </w:t>
      </w:r>
      <w:r w:rsidRPr="008A3C35">
        <w:rPr>
          <w:rFonts w:asciiTheme="minorHAnsi" w:hAnsiTheme="minorHAnsi" w:cstheme="minorHAnsi"/>
          <w:lang w:val="en-US" w:eastAsia="pl-PL"/>
        </w:rPr>
        <w:t>"Physical Chemistry ".</w:t>
      </w:r>
    </w:p>
    <w:p w:rsidR="00363D5C" w:rsidRPr="008A3C35" w:rsidRDefault="00363D5C" w:rsidP="00A00377">
      <w:pPr>
        <w:pStyle w:val="Default"/>
        <w:rPr>
          <w:rFonts w:asciiTheme="minorHAnsi" w:hAnsiTheme="minorHAnsi" w:cstheme="minorHAnsi"/>
          <w:lang w:val="en-US"/>
        </w:rPr>
      </w:pPr>
    </w:p>
    <w:p w:rsidR="00A00377" w:rsidRPr="008A3C35" w:rsidRDefault="00A00377" w:rsidP="00A00377">
      <w:pPr>
        <w:pStyle w:val="Default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 xml:space="preserve">To launch </w:t>
      </w:r>
      <w:r w:rsidR="00363D5C" w:rsidRPr="008A3C35">
        <w:rPr>
          <w:rFonts w:asciiTheme="minorHAnsi" w:hAnsiTheme="minorHAnsi" w:cstheme="minorHAnsi"/>
          <w:lang w:val="en-GB"/>
        </w:rPr>
        <w:t>all the</w:t>
      </w:r>
      <w:r w:rsidRPr="008A3C35">
        <w:rPr>
          <w:rFonts w:asciiTheme="minorHAnsi" w:hAnsiTheme="minorHAnsi" w:cstheme="minorHAnsi"/>
          <w:lang w:val="en-GB"/>
        </w:rPr>
        <w:t xml:space="preserve"> task</w:t>
      </w:r>
      <w:r w:rsidR="00363D5C" w:rsidRPr="008A3C35">
        <w:rPr>
          <w:rFonts w:asciiTheme="minorHAnsi" w:hAnsiTheme="minorHAnsi" w:cstheme="minorHAnsi"/>
          <w:lang w:val="en-GB"/>
        </w:rPr>
        <w:t>s</w:t>
      </w:r>
      <w:r w:rsidRPr="008A3C35">
        <w:rPr>
          <w:rFonts w:asciiTheme="minorHAnsi" w:hAnsiTheme="minorHAnsi" w:cstheme="minorHAnsi"/>
          <w:lang w:val="en-GB"/>
        </w:rPr>
        <w:t>, select the following tabs:</w:t>
      </w:r>
    </w:p>
    <w:p w:rsidR="00827CCA" w:rsidRPr="008A3C35" w:rsidRDefault="00DE6374" w:rsidP="00C35254">
      <w:pPr>
        <w:pStyle w:val="Default"/>
        <w:rPr>
          <w:rFonts w:asciiTheme="minorHAnsi" w:hAnsiTheme="minorHAnsi" w:cstheme="minorHAnsi"/>
          <w:b/>
          <w:bCs/>
          <w:i/>
          <w:iCs/>
          <w:sz w:val="23"/>
          <w:szCs w:val="23"/>
          <w:lang w:val="en-US"/>
        </w:rPr>
      </w:pPr>
      <w:r w:rsidRPr="008A3C35">
        <w:rPr>
          <w:rFonts w:asciiTheme="minorHAnsi" w:hAnsiTheme="minorHAnsi" w:cstheme="minorHAnsi"/>
          <w:b/>
          <w:bCs/>
          <w:i/>
          <w:iCs/>
          <w:sz w:val="23"/>
          <w:szCs w:val="23"/>
          <w:lang w:val="en-US"/>
        </w:rPr>
        <w:t xml:space="preserve">File → Load </w:t>
      </w:r>
      <w:r w:rsidR="002015F2" w:rsidRPr="008A3C35">
        <w:rPr>
          <w:rFonts w:asciiTheme="minorHAnsi" w:hAnsiTheme="minorHAnsi" w:cstheme="minorHAnsi"/>
          <w:b/>
          <w:bCs/>
          <w:i/>
          <w:iCs/>
          <w:sz w:val="23"/>
          <w:szCs w:val="23"/>
          <w:lang w:val="en-US"/>
        </w:rPr>
        <w:t xml:space="preserve">an </w:t>
      </w:r>
      <w:r w:rsidRPr="008A3C35">
        <w:rPr>
          <w:rFonts w:asciiTheme="minorHAnsi" w:hAnsiTheme="minorHAnsi" w:cstheme="minorHAnsi"/>
          <w:b/>
          <w:bCs/>
          <w:i/>
          <w:iCs/>
          <w:sz w:val="23"/>
          <w:szCs w:val="23"/>
          <w:lang w:val="en-US"/>
        </w:rPr>
        <w:t>Assignment → Chemical Equilibrium → DNA Binding Problem</w:t>
      </w:r>
    </w:p>
    <w:p w:rsidR="00FD28BC" w:rsidRPr="008A3C35" w:rsidRDefault="00FD28BC" w:rsidP="00FD28BC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val="en-GB" w:eastAsia="pl-PL"/>
        </w:rPr>
      </w:pPr>
      <w:r w:rsidRPr="008A3C35">
        <w:rPr>
          <w:rFonts w:eastAsia="Times New Roman" w:cstheme="minorHAnsi"/>
          <w:b/>
          <w:bCs/>
          <w:sz w:val="28"/>
          <w:szCs w:val="28"/>
          <w:lang w:val="en-GB" w:eastAsia="pl-PL"/>
        </w:rPr>
        <w:t>I. Problem 1</w:t>
      </w:r>
    </w:p>
    <w:p w:rsidR="00FD28BC" w:rsidRPr="008A3C35" w:rsidRDefault="00FD28BC" w:rsidP="00FD28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pl-PL"/>
        </w:rPr>
      </w:pPr>
      <w:r w:rsidRPr="008A3C35">
        <w:rPr>
          <w:rFonts w:eastAsia="Times New Roman" w:cstheme="minorHAnsi"/>
          <w:sz w:val="24"/>
          <w:szCs w:val="24"/>
          <w:lang w:val="en-GB" w:eastAsia="pl-PL"/>
        </w:rPr>
        <w:t>In the native structure of DNA,</w:t>
      </w:r>
      <w:r w:rsidR="00363D5C" w:rsidRPr="008A3C35">
        <w:rPr>
          <w:rFonts w:eastAsia="Times New Roman" w:cstheme="minorHAnsi"/>
          <w:sz w:val="24"/>
          <w:szCs w:val="24"/>
          <w:lang w:val="en-GB" w:eastAsia="pl-PL"/>
        </w:rPr>
        <w:t xml:space="preserve"> the following</w:t>
      </w:r>
      <w:r w:rsidRPr="008A3C35">
        <w:rPr>
          <w:rFonts w:eastAsia="Times New Roman" w:cstheme="minorHAnsi"/>
          <w:sz w:val="24"/>
          <w:szCs w:val="24"/>
          <w:lang w:val="en-GB" w:eastAsia="pl-PL"/>
        </w:rPr>
        <w:t xml:space="preserve"> </w:t>
      </w:r>
      <w:r w:rsidR="00363D5C" w:rsidRPr="008A3C35">
        <w:rPr>
          <w:rFonts w:eastAsia="Times New Roman" w:cstheme="minorHAnsi"/>
          <w:sz w:val="24"/>
          <w:szCs w:val="24"/>
          <w:lang w:val="en-GB" w:eastAsia="pl-PL"/>
        </w:rPr>
        <w:t xml:space="preserve">pairs of </w:t>
      </w:r>
      <w:r w:rsidRPr="008A3C35">
        <w:rPr>
          <w:rFonts w:eastAsia="Times New Roman" w:cstheme="minorHAnsi"/>
          <w:sz w:val="24"/>
          <w:szCs w:val="24"/>
          <w:lang w:val="en-GB" w:eastAsia="pl-PL"/>
        </w:rPr>
        <w:t>complementary base</w:t>
      </w:r>
      <w:r w:rsidR="00363D5C" w:rsidRPr="008A3C35">
        <w:rPr>
          <w:rFonts w:eastAsia="Times New Roman" w:cstheme="minorHAnsi"/>
          <w:sz w:val="24"/>
          <w:szCs w:val="24"/>
          <w:lang w:val="en-GB" w:eastAsia="pl-PL"/>
        </w:rPr>
        <w:t>s</w:t>
      </w:r>
      <w:r w:rsidRPr="008A3C35">
        <w:rPr>
          <w:rFonts w:eastAsia="Times New Roman" w:cstheme="minorHAnsi"/>
          <w:sz w:val="24"/>
          <w:szCs w:val="24"/>
          <w:lang w:val="en-GB" w:eastAsia="pl-PL"/>
        </w:rPr>
        <w:t xml:space="preserve"> have been identified: adenine – thymine and guanine – cytosine. Based on the reagents available in the Virtual Lab program, propose and conduct an experiment that demonstrates and explains the phenomenon of base complementarity in the DNA structure.</w:t>
      </w:r>
    </w:p>
    <w:p w:rsidR="00363D5C" w:rsidRPr="0063095B" w:rsidRDefault="00FD28BC" w:rsidP="00363D5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pl-PL"/>
        </w:rPr>
      </w:pPr>
      <w:r w:rsidRPr="0063095B">
        <w:rPr>
          <w:rFonts w:eastAsia="Times New Roman" w:cstheme="minorHAnsi"/>
          <w:sz w:val="24"/>
          <w:szCs w:val="24"/>
          <w:lang w:val="en-GB" w:eastAsia="pl-PL"/>
        </w:rPr>
        <w:t>We need to conduct reactions between the bases found in DNA. We</w:t>
      </w:r>
      <w:r w:rsidR="00363D5C" w:rsidRPr="0063095B">
        <w:rPr>
          <w:rFonts w:eastAsia="Times New Roman" w:cstheme="minorHAnsi"/>
          <w:sz w:val="24"/>
          <w:szCs w:val="24"/>
          <w:lang w:val="en-GB" w:eastAsia="pl-PL"/>
        </w:rPr>
        <w:t xml:space="preserve"> will</w:t>
      </w:r>
      <w:r w:rsidRPr="0063095B">
        <w:rPr>
          <w:rFonts w:eastAsia="Times New Roman" w:cstheme="minorHAnsi"/>
          <w:sz w:val="24"/>
          <w:szCs w:val="24"/>
          <w:lang w:val="en-GB" w:eastAsia="pl-PL"/>
        </w:rPr>
        <w:t xml:space="preserve"> need all possible combinations of nitrogenous base pairs: A-T, A-C, A-G, T-C, T-G, and C-G.</w:t>
      </w:r>
      <w:r w:rsidRPr="0063095B">
        <w:rPr>
          <w:rFonts w:eastAsia="Times New Roman" w:cstheme="minorHAnsi"/>
          <w:sz w:val="24"/>
          <w:szCs w:val="24"/>
          <w:lang w:val="en-GB" w:eastAsia="pl-PL"/>
        </w:rPr>
        <w:br/>
        <w:t xml:space="preserve">We will use the chemical affinity values of the pure components, </w:t>
      </w:r>
      <w:r w:rsidR="00363D5C" w:rsidRPr="0063095B">
        <w:rPr>
          <w:rFonts w:cstheme="minorHAnsi"/>
          <w:sz w:val="24"/>
          <w:szCs w:val="24"/>
          <w:lang w:val="en-US"/>
        </w:rPr>
        <w:t>A</w:t>
      </w:r>
      <w:r w:rsidR="0063095B" w:rsidRPr="0063095B">
        <w:rPr>
          <w:rFonts w:ascii="Symbol" w:hAnsi="Symbol" w:cs="Symbol"/>
          <w:sz w:val="24"/>
          <w:szCs w:val="24"/>
        </w:rPr>
        <w:t></w:t>
      </w:r>
      <w:r w:rsidR="00363D5C" w:rsidRPr="0063095B">
        <w:rPr>
          <w:rFonts w:eastAsia="Times New Roman" w:cstheme="minorHAnsi"/>
          <w:sz w:val="24"/>
          <w:szCs w:val="24"/>
          <w:lang w:val="en-GB" w:eastAsia="pl-PL"/>
        </w:rPr>
        <w:t>, and w</w:t>
      </w:r>
      <w:r w:rsidRPr="0063095B">
        <w:rPr>
          <w:rFonts w:eastAsia="Times New Roman" w:cstheme="minorHAnsi"/>
          <w:sz w:val="24"/>
          <w:szCs w:val="24"/>
          <w:lang w:val="en-GB" w:eastAsia="pl-PL"/>
        </w:rPr>
        <w:t>e should observe a difference between the complementary pairs (A-T and C-G) and the others.</w:t>
      </w:r>
    </w:p>
    <w:p w:rsidR="00FD28BC" w:rsidRPr="008A3C35" w:rsidRDefault="00DE6374" w:rsidP="00FD28BC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noProof/>
          <w:sz w:val="23"/>
          <w:szCs w:val="23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4156710</wp:posOffset>
            </wp:positionH>
            <wp:positionV relativeFrom="paragraph">
              <wp:posOffset>181610</wp:posOffset>
            </wp:positionV>
            <wp:extent cx="1470660" cy="1741170"/>
            <wp:effectExtent l="19050" t="0" r="0" b="0"/>
            <wp:wrapTight wrapText="bothSides">
              <wp:wrapPolygon edited="0">
                <wp:start x="-280" y="0"/>
                <wp:lineTo x="-280" y="21269"/>
                <wp:lineTo x="21544" y="21269"/>
                <wp:lineTo x="21544" y="0"/>
                <wp:lineTo x="-280" y="0"/>
              </wp:wrapPolygon>
            </wp:wrapTight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C35254" w:rsidRPr="008A3C35">
        <w:rPr>
          <w:rFonts w:asciiTheme="minorHAnsi" w:hAnsiTheme="minorHAnsi" w:cstheme="minorHAnsi"/>
          <w:b/>
          <w:sz w:val="23"/>
          <w:szCs w:val="23"/>
          <w:lang w:val="en-GB"/>
        </w:rPr>
        <w:t>1.</w:t>
      </w:r>
      <w:r w:rsidR="00FD28BC" w:rsidRPr="008A3C35">
        <w:rPr>
          <w:rFonts w:asciiTheme="minorHAnsi" w:hAnsiTheme="minorHAnsi" w:cstheme="minorHAnsi"/>
          <w:lang w:val="en-GB"/>
        </w:rPr>
        <w:t xml:space="preserve"> Conduct synthesis reactions using the available nitrogenous base solutions.</w:t>
      </w:r>
      <w:r w:rsidR="00FD28BC" w:rsidRPr="008A3C35">
        <w:rPr>
          <w:rFonts w:asciiTheme="minorHAnsi" w:hAnsiTheme="minorHAnsi" w:cstheme="minorHAnsi"/>
          <w:lang w:val="en-GB"/>
        </w:rPr>
        <w:br/>
        <w:t xml:space="preserve">Pour 10 cm³ of 0.1 M solutions of two selected bases into a 250 cm³ beaker, then repeat the procedure in separate beakers for the remaining solutions so that the obtained data allows the description of all </w:t>
      </w:r>
      <w:r w:rsidR="008A3C35" w:rsidRPr="008A3C35">
        <w:rPr>
          <w:rFonts w:asciiTheme="minorHAnsi" w:hAnsiTheme="minorHAnsi" w:cstheme="minorHAnsi"/>
          <w:lang w:val="en-GB"/>
        </w:rPr>
        <w:t xml:space="preserve">possible </w:t>
      </w:r>
      <w:r w:rsidR="00FD28BC" w:rsidRPr="008A3C35">
        <w:rPr>
          <w:rFonts w:asciiTheme="minorHAnsi" w:hAnsiTheme="minorHAnsi" w:cstheme="minorHAnsi"/>
          <w:lang w:val="en-GB"/>
        </w:rPr>
        <w:t>reaction systems (a total of 6 reactions: A-T, A-C, A-G, T-C, T-G, and C-G).</w:t>
      </w:r>
    </w:p>
    <w:p w:rsidR="00FD28BC" w:rsidRPr="008A3C35" w:rsidRDefault="00FD28BC" w:rsidP="00FD28B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pl-PL"/>
        </w:rPr>
      </w:pPr>
      <w:r w:rsidRPr="008A3C35">
        <w:rPr>
          <w:rFonts w:eastAsia="Times New Roman" w:cstheme="minorHAnsi"/>
          <w:b/>
          <w:bCs/>
          <w:sz w:val="24"/>
          <w:szCs w:val="24"/>
          <w:lang w:val="en-GB" w:eastAsia="pl-PL"/>
        </w:rPr>
        <w:t>NOTE</w:t>
      </w:r>
      <w:r w:rsidRPr="008A3C35">
        <w:rPr>
          <w:rFonts w:eastAsia="Times New Roman" w:cstheme="minorHAnsi"/>
          <w:sz w:val="24"/>
          <w:szCs w:val="24"/>
          <w:lang w:val="en-GB" w:eastAsia="pl-PL"/>
        </w:rPr>
        <w:t>: For each obtained system, set the temperature of the reaction vessel to 25°C. Next, record the equilibrium concentrations of the reagents in the spreadsheet. (Considering that each analyzed reaction occurs in a stoichiometric 1:1 system and uses starting solutions with equal volumes and concentrations, there is no need to record separate concentrations for individual substrates; it is sufficient to record only the concentrations C</w:t>
      </w:r>
      <w:r w:rsidRPr="008A3C35">
        <w:rPr>
          <w:rFonts w:eastAsia="Times New Roman" w:cstheme="minorHAnsi"/>
          <w:sz w:val="24"/>
          <w:szCs w:val="24"/>
          <w:vertAlign w:val="subscript"/>
          <w:lang w:val="en-GB" w:eastAsia="pl-PL"/>
        </w:rPr>
        <w:t xml:space="preserve">SUB </w:t>
      </w:r>
      <w:r w:rsidRPr="008A3C35">
        <w:rPr>
          <w:rFonts w:eastAsia="Times New Roman" w:cstheme="minorHAnsi"/>
          <w:sz w:val="24"/>
          <w:szCs w:val="24"/>
          <w:lang w:val="en-GB" w:eastAsia="pl-PL"/>
        </w:rPr>
        <w:t>and C</w:t>
      </w:r>
      <w:r w:rsidRPr="008A3C35">
        <w:rPr>
          <w:rFonts w:eastAsia="Times New Roman" w:cstheme="minorHAnsi"/>
          <w:sz w:val="24"/>
          <w:szCs w:val="24"/>
          <w:vertAlign w:val="subscript"/>
          <w:lang w:val="en-GB" w:eastAsia="pl-PL"/>
        </w:rPr>
        <w:t xml:space="preserve">PROD​, </w:t>
      </w:r>
      <w:r w:rsidRPr="008A3C35">
        <w:rPr>
          <w:rFonts w:eastAsia="Times New Roman" w:cstheme="minorHAnsi"/>
          <w:sz w:val="24"/>
          <w:szCs w:val="24"/>
          <w:lang w:val="en-GB" w:eastAsia="pl-PL"/>
        </w:rPr>
        <w:t>where C</w:t>
      </w:r>
      <w:r w:rsidRPr="008A3C35">
        <w:rPr>
          <w:rFonts w:eastAsia="Times New Roman" w:cstheme="minorHAnsi"/>
          <w:sz w:val="24"/>
          <w:szCs w:val="24"/>
          <w:vertAlign w:val="subscript"/>
          <w:lang w:val="en-GB" w:eastAsia="pl-PL"/>
        </w:rPr>
        <w:t>SUB</w:t>
      </w:r>
      <w:r w:rsidRPr="008A3C35">
        <w:rPr>
          <w:rFonts w:eastAsia="Times New Roman" w:cstheme="minorHAnsi"/>
          <w:sz w:val="24"/>
          <w:szCs w:val="24"/>
          <w:lang w:val="en-GB" w:eastAsia="pl-PL"/>
        </w:rPr>
        <w:t xml:space="preserve"> is the concentration identical for both nitrogenous bases).</w:t>
      </w:r>
    </w:p>
    <w:p w:rsidR="008A3C35" w:rsidRDefault="008A3C35" w:rsidP="008A3C35">
      <w:pPr>
        <w:pStyle w:val="NormalnyWeb"/>
        <w:rPr>
          <w:rFonts w:asciiTheme="minorHAnsi" w:hAnsiTheme="minorHAnsi" w:cstheme="minorHAnsi"/>
          <w:b/>
          <w:sz w:val="23"/>
          <w:szCs w:val="23"/>
          <w:lang w:val="en-GB"/>
        </w:rPr>
      </w:pPr>
      <w:r>
        <w:rPr>
          <w:rFonts w:asciiTheme="minorHAnsi" w:hAnsiTheme="minorHAnsi" w:cstheme="minorHAnsi"/>
          <w:b/>
          <w:sz w:val="23"/>
          <w:szCs w:val="23"/>
          <w:lang w:val="en-GB"/>
        </w:rPr>
        <w:br/>
      </w:r>
      <w:r>
        <w:rPr>
          <w:rFonts w:asciiTheme="minorHAnsi" w:hAnsiTheme="minorHAnsi" w:cstheme="minorHAnsi"/>
          <w:b/>
          <w:sz w:val="23"/>
          <w:szCs w:val="23"/>
          <w:lang w:val="en-GB"/>
        </w:rPr>
        <w:br/>
      </w:r>
    </w:p>
    <w:p w:rsidR="008A3C35" w:rsidRPr="008A3C35" w:rsidRDefault="008A3C35" w:rsidP="008A3C35">
      <w:pPr>
        <w:pStyle w:val="NormalnyWeb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sz w:val="23"/>
          <w:szCs w:val="23"/>
          <w:lang w:val="en-GB"/>
        </w:rPr>
        <w:br/>
      </w:r>
      <w:r>
        <w:rPr>
          <w:rFonts w:asciiTheme="minorHAnsi" w:hAnsiTheme="minorHAnsi" w:cstheme="minorHAnsi"/>
          <w:b/>
          <w:sz w:val="23"/>
          <w:szCs w:val="23"/>
          <w:lang w:val="en-GB"/>
        </w:rPr>
        <w:br/>
      </w:r>
      <w:r>
        <w:rPr>
          <w:rFonts w:asciiTheme="minorHAnsi" w:hAnsiTheme="minorHAnsi" w:cstheme="minorHAnsi"/>
          <w:b/>
          <w:sz w:val="23"/>
          <w:szCs w:val="23"/>
          <w:lang w:val="en-GB"/>
        </w:rPr>
        <w:br/>
      </w:r>
      <w:r w:rsidR="00C35254" w:rsidRPr="008A3C35">
        <w:rPr>
          <w:rFonts w:asciiTheme="minorHAnsi" w:hAnsiTheme="minorHAnsi" w:cstheme="minorHAnsi"/>
          <w:b/>
          <w:sz w:val="23"/>
          <w:szCs w:val="23"/>
          <w:lang w:val="en-GB"/>
        </w:rPr>
        <w:lastRenderedPageBreak/>
        <w:t xml:space="preserve">2. </w:t>
      </w:r>
      <w:r w:rsidR="00FD28BC" w:rsidRPr="008A3C35">
        <w:rPr>
          <w:rFonts w:asciiTheme="minorHAnsi" w:hAnsiTheme="minorHAnsi" w:cstheme="minorHAnsi"/>
          <w:lang w:val="en-GB"/>
        </w:rPr>
        <w:t>Using the obtained values, you need to determine the equilibrium constants for all the reactions considered at each temperature.</w:t>
      </w:r>
    </w:p>
    <w:p w:rsidR="001B152F" w:rsidRPr="008A3C35" w:rsidRDefault="00FD28BC" w:rsidP="008A3C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 w:eastAsia="pl-PL"/>
        </w:rPr>
      </w:pPr>
      <w:r w:rsidRPr="008A3C35">
        <w:rPr>
          <w:rFonts w:eastAsia="Times New Roman" w:cstheme="minorHAnsi"/>
          <w:b/>
          <w:bCs/>
          <w:sz w:val="24"/>
          <w:szCs w:val="24"/>
          <w:lang w:val="en-GB" w:eastAsia="pl-PL"/>
        </w:rPr>
        <w:t>Example reaction:</w:t>
      </w:r>
      <w:r w:rsidR="001B152F" w:rsidRPr="008A3C35">
        <w:rPr>
          <w:rFonts w:cstheme="minorHAnsi"/>
          <w:lang w:val="en-GB"/>
        </w:rPr>
        <w:tab/>
      </w:r>
      <w:r w:rsidR="001B152F" w:rsidRPr="008A3C35">
        <w:rPr>
          <w:rFonts w:cstheme="minorHAnsi"/>
          <w:sz w:val="28"/>
          <w:szCs w:val="28"/>
          <w:lang w:val="en-GB"/>
        </w:rPr>
        <w:t>G + C = GC</w:t>
      </w:r>
    </w:p>
    <w:p w:rsidR="001B152F" w:rsidRDefault="00FD28BC" w:rsidP="003F1584">
      <w:pPr>
        <w:pStyle w:val="Default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>To calculate the equilibrium constant of the reaction, we use the following formula:</w:t>
      </w:r>
    </w:p>
    <w:p w:rsidR="008A3C35" w:rsidRPr="008A3C35" w:rsidRDefault="008A3C35" w:rsidP="003F1584">
      <w:pPr>
        <w:pStyle w:val="Default"/>
        <w:jc w:val="both"/>
        <w:rPr>
          <w:rFonts w:asciiTheme="minorHAnsi" w:hAnsiTheme="minorHAnsi" w:cstheme="minorHAnsi"/>
          <w:color w:val="auto"/>
          <w:sz w:val="23"/>
          <w:szCs w:val="23"/>
          <w:lang w:val="en-GB"/>
        </w:rPr>
      </w:pPr>
    </w:p>
    <w:p w:rsidR="00783546" w:rsidRPr="008A3C35" w:rsidRDefault="001B152F" w:rsidP="00783546">
      <w:pPr>
        <w:pStyle w:val="Default"/>
        <w:ind w:left="2832" w:right="-851" w:firstLine="708"/>
        <w:rPr>
          <w:rFonts w:asciiTheme="minorHAnsi" w:hAnsiTheme="minorHAnsi" w:cstheme="minorHAnsi"/>
          <w:color w:val="auto"/>
          <w:sz w:val="28"/>
          <w:szCs w:val="28"/>
          <w:lang w:val="en-US"/>
        </w:rPr>
      </w:pP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K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X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 xml:space="preserve"> = X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GC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/(X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G</w:t>
      </w:r>
      <w:r w:rsidR="003A0F59"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∙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X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)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ab/>
      </w:r>
    </w:p>
    <w:p w:rsidR="00FD28BC" w:rsidRPr="008A3C35" w:rsidRDefault="00783546" w:rsidP="00FD28BC">
      <w:pPr>
        <w:pStyle w:val="Default"/>
        <w:ind w:right="-851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color w:val="auto"/>
          <w:lang w:val="en-GB"/>
        </w:rPr>
        <w:t>K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>X</w:t>
      </w:r>
      <w:r w:rsidRPr="008A3C35">
        <w:rPr>
          <w:rFonts w:asciiTheme="minorHAnsi" w:hAnsiTheme="minorHAnsi" w:cstheme="minorHAnsi"/>
          <w:color w:val="auto"/>
          <w:lang w:val="en-GB"/>
        </w:rPr>
        <w:t xml:space="preserve"> – </w:t>
      </w:r>
      <w:r w:rsidR="008A3C35">
        <w:rPr>
          <w:rFonts w:asciiTheme="minorHAnsi" w:hAnsiTheme="minorHAnsi" w:cstheme="minorHAnsi"/>
          <w:lang w:val="en-GB"/>
        </w:rPr>
        <w:t>e</w:t>
      </w:r>
      <w:r w:rsidR="00FD28BC" w:rsidRPr="008A3C35">
        <w:rPr>
          <w:rFonts w:asciiTheme="minorHAnsi" w:hAnsiTheme="minorHAnsi" w:cstheme="minorHAnsi"/>
          <w:lang w:val="en-GB"/>
        </w:rPr>
        <w:t>quilibrium constant determined based on mole fractions</w:t>
      </w:r>
    </w:p>
    <w:p w:rsidR="001B152F" w:rsidRPr="008A3C35" w:rsidRDefault="001B152F" w:rsidP="00FD28BC">
      <w:pPr>
        <w:pStyle w:val="Default"/>
        <w:ind w:right="-851"/>
        <w:rPr>
          <w:rFonts w:asciiTheme="minorHAnsi" w:hAnsiTheme="minorHAnsi" w:cstheme="minorHAnsi"/>
          <w:color w:val="auto"/>
          <w:lang w:val="en-GB"/>
        </w:rPr>
      </w:pPr>
      <w:r w:rsidRPr="008A3C35">
        <w:rPr>
          <w:rFonts w:asciiTheme="minorHAnsi" w:hAnsiTheme="minorHAnsi" w:cstheme="minorHAnsi"/>
          <w:color w:val="auto"/>
          <w:lang w:val="en-GB"/>
        </w:rPr>
        <w:t>X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 xml:space="preserve">GC ; </w:t>
      </w:r>
      <w:r w:rsidRPr="008A3C35">
        <w:rPr>
          <w:rFonts w:asciiTheme="minorHAnsi" w:hAnsiTheme="minorHAnsi" w:cstheme="minorHAnsi"/>
          <w:color w:val="auto"/>
          <w:lang w:val="en-GB"/>
        </w:rPr>
        <w:t>X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 xml:space="preserve">G </w:t>
      </w:r>
      <w:r w:rsidRPr="008A3C35">
        <w:rPr>
          <w:rFonts w:asciiTheme="minorHAnsi" w:hAnsiTheme="minorHAnsi" w:cstheme="minorHAnsi"/>
          <w:color w:val="auto"/>
          <w:lang w:val="en-GB"/>
        </w:rPr>
        <w:t>; X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>C</w:t>
      </w:r>
      <w:r w:rsidRPr="008A3C35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 xml:space="preserve"> </w:t>
      </w:r>
      <w:r w:rsidRPr="008A3C35">
        <w:rPr>
          <w:rFonts w:asciiTheme="minorHAnsi" w:hAnsiTheme="minorHAnsi" w:cstheme="minorHAnsi"/>
          <w:color w:val="auto"/>
          <w:lang w:val="en-GB"/>
        </w:rPr>
        <w:t xml:space="preserve">– </w:t>
      </w:r>
      <w:r w:rsidR="00FD28BC" w:rsidRPr="008A3C35">
        <w:rPr>
          <w:rFonts w:asciiTheme="minorHAnsi" w:hAnsiTheme="minorHAnsi" w:cstheme="minorHAnsi"/>
          <w:lang w:val="en-GB"/>
        </w:rPr>
        <w:t>mole fractions of individual reagents representing their content in the reaction mixture</w:t>
      </w:r>
    </w:p>
    <w:p w:rsidR="001B152F" w:rsidRPr="008A3C35" w:rsidRDefault="001B152F" w:rsidP="003F158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:rsidR="00FD28BC" w:rsidRDefault="00FD28BC" w:rsidP="00FD28BC">
      <w:pPr>
        <w:pStyle w:val="Default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>To calculate the above constant, it is necessary to compute the mole fractions, according to the following example formulas:</w:t>
      </w:r>
    </w:p>
    <w:p w:rsidR="008A3C35" w:rsidRPr="008A3C35" w:rsidRDefault="008A3C35" w:rsidP="00FD28BC">
      <w:pPr>
        <w:pStyle w:val="Default"/>
        <w:jc w:val="both"/>
        <w:rPr>
          <w:rFonts w:asciiTheme="minorHAnsi" w:hAnsiTheme="minorHAnsi" w:cstheme="minorHAnsi"/>
          <w:lang w:val="en-GB"/>
        </w:rPr>
      </w:pPr>
    </w:p>
    <w:p w:rsidR="001B152F" w:rsidRPr="008A3C35" w:rsidRDefault="001B152F" w:rsidP="001B152F">
      <w:pPr>
        <w:pStyle w:val="Default"/>
        <w:ind w:left="2124" w:firstLine="708"/>
        <w:rPr>
          <w:rFonts w:asciiTheme="minorHAnsi" w:hAnsiTheme="minorHAnsi" w:cstheme="minorHAnsi"/>
          <w:color w:val="auto"/>
          <w:sz w:val="28"/>
          <w:szCs w:val="28"/>
          <w:lang w:val="en-GB"/>
        </w:rPr>
      </w:pPr>
      <w:r w:rsidRPr="008A3C35">
        <w:rPr>
          <w:rFonts w:asciiTheme="minorHAnsi" w:hAnsiTheme="minorHAnsi" w:cstheme="minorHAnsi"/>
          <w:color w:val="auto"/>
          <w:sz w:val="28"/>
          <w:szCs w:val="28"/>
          <w:lang w:val="en-GB"/>
        </w:rPr>
        <w:t>X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GB"/>
        </w:rPr>
        <w:t xml:space="preserve">GC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GB"/>
        </w:rPr>
        <w:t>= 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GB"/>
        </w:rPr>
        <w:t>GC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GB"/>
        </w:rPr>
        <w:t xml:space="preserve"> / (N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GB"/>
        </w:rPr>
        <w:t>GC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GB"/>
        </w:rPr>
        <w:t>+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GB"/>
        </w:rPr>
        <w:t xml:space="preserve">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GB"/>
        </w:rPr>
        <w:t>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GB"/>
        </w:rPr>
        <w:t xml:space="preserve">G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GB"/>
        </w:rPr>
        <w:t>+N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GB"/>
        </w:rPr>
        <w:t>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GB"/>
        </w:rPr>
        <w:t>)</w:t>
      </w:r>
    </w:p>
    <w:p w:rsidR="001B152F" w:rsidRPr="008A3C35" w:rsidRDefault="001B152F" w:rsidP="001B152F">
      <w:pPr>
        <w:pStyle w:val="Default"/>
        <w:ind w:left="2124" w:firstLine="708"/>
        <w:rPr>
          <w:rFonts w:asciiTheme="minorHAnsi" w:hAnsiTheme="minorHAnsi" w:cstheme="minorHAnsi"/>
          <w:color w:val="auto"/>
          <w:sz w:val="28"/>
          <w:szCs w:val="28"/>
          <w:lang w:val="en-US"/>
        </w:rPr>
      </w:pP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X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 xml:space="preserve">G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= 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G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 xml:space="preserve"> / (N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GC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+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 xml:space="preserve">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 xml:space="preserve">G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+N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)</w:t>
      </w:r>
    </w:p>
    <w:p w:rsidR="001B152F" w:rsidRPr="008A3C35" w:rsidRDefault="001B152F" w:rsidP="001B152F">
      <w:pPr>
        <w:pStyle w:val="Default"/>
        <w:ind w:left="2124" w:firstLine="708"/>
        <w:rPr>
          <w:rFonts w:asciiTheme="minorHAnsi" w:hAnsiTheme="minorHAnsi" w:cstheme="minorHAnsi"/>
          <w:color w:val="auto"/>
          <w:sz w:val="28"/>
          <w:szCs w:val="28"/>
          <w:lang w:val="en-US"/>
        </w:rPr>
      </w:pP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X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 xml:space="preserve">C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= 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 xml:space="preserve"> / (N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GC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+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 xml:space="preserve">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 xml:space="preserve">G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+N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C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)</w:t>
      </w:r>
    </w:p>
    <w:p w:rsidR="00E50D71" w:rsidRPr="008A3C35" w:rsidRDefault="001B152F" w:rsidP="001B152F">
      <w:pPr>
        <w:pStyle w:val="Default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color w:val="auto"/>
          <w:lang w:val="en-GB"/>
        </w:rPr>
        <w:t>N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 xml:space="preserve">GC ; </w:t>
      </w:r>
      <w:r w:rsidRPr="008A3C35">
        <w:rPr>
          <w:rFonts w:asciiTheme="minorHAnsi" w:hAnsiTheme="minorHAnsi" w:cstheme="minorHAnsi"/>
          <w:color w:val="auto"/>
          <w:lang w:val="en-GB"/>
        </w:rPr>
        <w:t>N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 xml:space="preserve">G </w:t>
      </w:r>
      <w:r w:rsidRPr="008A3C35">
        <w:rPr>
          <w:rFonts w:asciiTheme="minorHAnsi" w:hAnsiTheme="minorHAnsi" w:cstheme="minorHAnsi"/>
          <w:color w:val="auto"/>
          <w:lang w:val="en-GB"/>
        </w:rPr>
        <w:t>; N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>C</w:t>
      </w:r>
      <w:r w:rsidRPr="008A3C35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 xml:space="preserve"> </w:t>
      </w:r>
      <w:r w:rsidRPr="008A3C35">
        <w:rPr>
          <w:rFonts w:asciiTheme="minorHAnsi" w:hAnsiTheme="minorHAnsi" w:cstheme="minorHAnsi"/>
          <w:color w:val="auto"/>
          <w:lang w:val="en-GB"/>
        </w:rPr>
        <w:t xml:space="preserve">– </w:t>
      </w:r>
      <w:r w:rsidR="008A3C35">
        <w:rPr>
          <w:rFonts w:asciiTheme="minorHAnsi" w:hAnsiTheme="minorHAnsi" w:cstheme="minorHAnsi"/>
          <w:lang w:val="en-GB"/>
        </w:rPr>
        <w:t>t</w:t>
      </w:r>
      <w:r w:rsidR="00FD28BC" w:rsidRPr="008A3C35">
        <w:rPr>
          <w:rFonts w:asciiTheme="minorHAnsi" w:hAnsiTheme="minorHAnsi" w:cstheme="minorHAnsi"/>
          <w:lang w:val="en-GB"/>
        </w:rPr>
        <w:t>he number of moles of individual reagents in the reaction mixture</w:t>
      </w:r>
    </w:p>
    <w:p w:rsidR="00FD28BC" w:rsidRPr="008A3C35" w:rsidRDefault="00FD28BC" w:rsidP="001B152F">
      <w:pPr>
        <w:pStyle w:val="Default"/>
        <w:rPr>
          <w:rFonts w:asciiTheme="minorHAnsi" w:hAnsiTheme="minorHAnsi" w:cstheme="minorHAnsi"/>
          <w:color w:val="auto"/>
          <w:sz w:val="20"/>
          <w:szCs w:val="22"/>
          <w:lang w:val="en-GB"/>
        </w:rPr>
      </w:pPr>
    </w:p>
    <w:p w:rsidR="00FD28BC" w:rsidRPr="008A3C35" w:rsidRDefault="00FD28BC" w:rsidP="00FD28BC">
      <w:pPr>
        <w:pStyle w:val="Default"/>
        <w:jc w:val="both"/>
        <w:rPr>
          <w:rFonts w:asciiTheme="minorHAnsi" w:hAnsiTheme="minorHAnsi" w:cstheme="minorHAnsi"/>
          <w:lang w:val="en-US"/>
        </w:rPr>
      </w:pPr>
      <w:r w:rsidRPr="008A3C35">
        <w:rPr>
          <w:rFonts w:asciiTheme="minorHAnsi" w:hAnsiTheme="minorHAnsi" w:cstheme="minorHAnsi"/>
          <w:lang w:val="en-GB"/>
        </w:rPr>
        <w:t xml:space="preserve">To calculate the number of moles of individual reagents, the equilibrium concentration obtained from the Virtual Lab program should be </w:t>
      </w:r>
      <w:r w:rsidR="008A3C35">
        <w:rPr>
          <w:rFonts w:asciiTheme="minorHAnsi" w:hAnsiTheme="minorHAnsi" w:cstheme="minorHAnsi"/>
          <w:lang w:val="en-GB"/>
        </w:rPr>
        <w:t>multiplied</w:t>
      </w:r>
      <w:r w:rsidRPr="008A3C35">
        <w:rPr>
          <w:rFonts w:asciiTheme="minorHAnsi" w:hAnsiTheme="minorHAnsi" w:cstheme="minorHAnsi"/>
          <w:lang w:val="en-GB"/>
        </w:rPr>
        <w:t xml:space="preserve"> by the volume of the solution. </w:t>
      </w:r>
      <w:r w:rsidRPr="008A3C35">
        <w:rPr>
          <w:rFonts w:asciiTheme="minorHAnsi" w:hAnsiTheme="minorHAnsi" w:cstheme="minorHAnsi"/>
          <w:lang w:val="en-US"/>
        </w:rPr>
        <w:t>For example:</w:t>
      </w:r>
    </w:p>
    <w:p w:rsidR="00783546" w:rsidRPr="008A3C35" w:rsidRDefault="00783546" w:rsidP="00783546">
      <w:pPr>
        <w:pStyle w:val="Default"/>
        <w:ind w:left="2124" w:firstLine="708"/>
        <w:rPr>
          <w:rFonts w:asciiTheme="minorHAnsi" w:hAnsiTheme="minorHAnsi" w:cstheme="minorHAnsi"/>
          <w:color w:val="auto"/>
          <w:sz w:val="28"/>
          <w:szCs w:val="28"/>
          <w:lang w:val="en-US"/>
        </w:rPr>
      </w:pP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 xml:space="preserve">C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= 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 xml:space="preserve">G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 xml:space="preserve">= </w:t>
      </w:r>
      <w:proofErr w:type="spellStart"/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c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SUB</w:t>
      </w:r>
      <w:proofErr w:type="spellEnd"/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 xml:space="preserve"> </w:t>
      </w:r>
      <w:r w:rsidR="00C77770"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∙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 xml:space="preserve"> V</w:t>
      </w:r>
    </w:p>
    <w:p w:rsidR="00783546" w:rsidRPr="008A3C35" w:rsidRDefault="00783546" w:rsidP="00783546">
      <w:pPr>
        <w:pStyle w:val="Default"/>
        <w:ind w:left="2124" w:firstLine="708"/>
        <w:rPr>
          <w:rFonts w:asciiTheme="minorHAnsi" w:hAnsiTheme="minorHAnsi" w:cstheme="minorHAnsi"/>
          <w:color w:val="auto"/>
          <w:sz w:val="28"/>
          <w:szCs w:val="28"/>
          <w:lang w:val="en-US"/>
        </w:rPr>
      </w:pP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N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 xml:space="preserve">GC 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 xml:space="preserve">= </w:t>
      </w:r>
      <w:proofErr w:type="spellStart"/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c</w:t>
      </w:r>
      <w:r w:rsidRPr="008A3C35">
        <w:rPr>
          <w:rFonts w:asciiTheme="minorHAnsi" w:hAnsiTheme="minorHAnsi" w:cstheme="minorHAnsi"/>
          <w:color w:val="auto"/>
          <w:sz w:val="28"/>
          <w:szCs w:val="28"/>
          <w:vertAlign w:val="subscript"/>
          <w:lang w:val="en-US"/>
        </w:rPr>
        <w:t>PROD</w:t>
      </w:r>
      <w:proofErr w:type="spellEnd"/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 xml:space="preserve"> </w:t>
      </w:r>
      <w:r w:rsidR="00C77770"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>∙</w:t>
      </w:r>
      <w:r w:rsidRPr="008A3C35">
        <w:rPr>
          <w:rFonts w:asciiTheme="minorHAnsi" w:hAnsiTheme="minorHAnsi" w:cstheme="minorHAnsi"/>
          <w:color w:val="auto"/>
          <w:sz w:val="28"/>
          <w:szCs w:val="28"/>
          <w:lang w:val="en-US"/>
        </w:rPr>
        <w:t xml:space="preserve"> V</w:t>
      </w:r>
    </w:p>
    <w:p w:rsidR="00FD28BC" w:rsidRPr="008A3C35" w:rsidRDefault="00783546" w:rsidP="006726BA">
      <w:pPr>
        <w:pStyle w:val="Default"/>
        <w:rPr>
          <w:rFonts w:asciiTheme="minorHAnsi" w:hAnsiTheme="minorHAnsi" w:cstheme="minorHAnsi"/>
          <w:lang w:val="en-GB"/>
        </w:rPr>
      </w:pPr>
      <w:proofErr w:type="spellStart"/>
      <w:r w:rsidRPr="008A3C35">
        <w:rPr>
          <w:rFonts w:asciiTheme="minorHAnsi" w:hAnsiTheme="minorHAnsi" w:cstheme="minorHAnsi"/>
          <w:color w:val="auto"/>
          <w:lang w:val="en-GB"/>
        </w:rPr>
        <w:t>c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>SUB</w:t>
      </w:r>
      <w:proofErr w:type="spellEnd"/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 xml:space="preserve"> ; </w:t>
      </w:r>
      <w:proofErr w:type="spellStart"/>
      <w:r w:rsidRPr="008A3C35">
        <w:rPr>
          <w:rFonts w:asciiTheme="minorHAnsi" w:hAnsiTheme="minorHAnsi" w:cstheme="minorHAnsi"/>
          <w:color w:val="auto"/>
          <w:lang w:val="en-GB"/>
        </w:rPr>
        <w:t>c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>PROD</w:t>
      </w:r>
      <w:proofErr w:type="spellEnd"/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 xml:space="preserve">  </w:t>
      </w:r>
      <w:r w:rsidRPr="008A3C35">
        <w:rPr>
          <w:rFonts w:asciiTheme="minorHAnsi" w:hAnsiTheme="minorHAnsi" w:cstheme="minorHAnsi"/>
          <w:color w:val="auto"/>
          <w:lang w:val="en-GB"/>
        </w:rPr>
        <w:t xml:space="preserve">– </w:t>
      </w:r>
      <w:r w:rsidR="00FD28BC" w:rsidRPr="008A3C35">
        <w:rPr>
          <w:rFonts w:asciiTheme="minorHAnsi" w:hAnsiTheme="minorHAnsi" w:cstheme="minorHAnsi"/>
          <w:lang w:val="en-GB"/>
        </w:rPr>
        <w:t>equilibrium concentrations of reactants and products</w:t>
      </w:r>
    </w:p>
    <w:p w:rsidR="006726BA" w:rsidRPr="008A3C35" w:rsidRDefault="00783546" w:rsidP="006726B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8A3C35">
        <w:rPr>
          <w:rFonts w:asciiTheme="minorHAnsi" w:hAnsiTheme="minorHAnsi" w:cstheme="minorHAnsi"/>
          <w:color w:val="auto"/>
          <w:lang w:val="en-GB"/>
        </w:rPr>
        <w:t>V</w:t>
      </w:r>
      <w:r w:rsidRPr="008A3C35">
        <w:rPr>
          <w:rFonts w:asciiTheme="minorHAnsi" w:hAnsiTheme="minorHAnsi" w:cstheme="minorHAnsi"/>
          <w:color w:val="auto"/>
          <w:vertAlign w:val="subscript"/>
          <w:lang w:val="en-GB"/>
        </w:rPr>
        <w:t xml:space="preserve">  </w:t>
      </w:r>
      <w:r w:rsidRPr="008A3C35">
        <w:rPr>
          <w:rFonts w:asciiTheme="minorHAnsi" w:hAnsiTheme="minorHAnsi" w:cstheme="minorHAnsi"/>
          <w:color w:val="auto"/>
          <w:lang w:val="en-GB"/>
        </w:rPr>
        <w:t xml:space="preserve">– </w:t>
      </w:r>
      <w:r w:rsidR="008A3C35">
        <w:rPr>
          <w:rFonts w:asciiTheme="minorHAnsi" w:hAnsiTheme="minorHAnsi" w:cstheme="minorHAnsi"/>
          <w:lang w:val="en-GB"/>
        </w:rPr>
        <w:t>t</w:t>
      </w:r>
      <w:r w:rsidR="00FD28BC" w:rsidRPr="008A3C35">
        <w:rPr>
          <w:rFonts w:asciiTheme="minorHAnsi" w:hAnsiTheme="minorHAnsi" w:cstheme="minorHAnsi"/>
          <w:lang w:val="en-GB"/>
        </w:rPr>
        <w:t>he volume of the solution, i.e., 20 cm³ (remember to express the volume in dm³).</w:t>
      </w:r>
    </w:p>
    <w:p w:rsidR="00783546" w:rsidRPr="008A3C35" w:rsidRDefault="00783546" w:rsidP="001B152F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:rsidR="00D31077" w:rsidRDefault="00FD28BC" w:rsidP="00C35254">
      <w:pPr>
        <w:pStyle w:val="Default"/>
        <w:rPr>
          <w:rFonts w:asciiTheme="minorHAnsi" w:hAnsiTheme="minorHAnsi" w:cstheme="minorHAnsi"/>
          <w:b/>
          <w:lang w:val="en-GB"/>
        </w:rPr>
      </w:pPr>
      <w:r w:rsidRPr="008A3C35">
        <w:rPr>
          <w:rFonts w:asciiTheme="minorHAnsi" w:hAnsiTheme="minorHAnsi" w:cstheme="minorHAnsi"/>
          <w:b/>
          <w:lang w:val="en-GB"/>
        </w:rPr>
        <w:t>3. Based on the obtained equilibrium constants, the chemical affinity of the pure components should be determined using the following formula:</w:t>
      </w:r>
    </w:p>
    <w:p w:rsidR="008A3C35" w:rsidRPr="008A3C35" w:rsidRDefault="008A3C35" w:rsidP="00C35254">
      <w:pPr>
        <w:pStyle w:val="Default"/>
        <w:rPr>
          <w:rFonts w:asciiTheme="minorHAnsi" w:hAnsiTheme="minorHAnsi" w:cstheme="minorHAnsi"/>
          <w:color w:val="auto"/>
          <w:sz w:val="4"/>
          <w:szCs w:val="23"/>
          <w:lang w:val="en-GB"/>
        </w:rPr>
      </w:pPr>
    </w:p>
    <w:p w:rsidR="00DE6374" w:rsidRPr="008A3C35" w:rsidRDefault="008A3C35" w:rsidP="00DE6374">
      <w:pPr>
        <w:pStyle w:val="Default"/>
        <w:rPr>
          <w:sz w:val="28"/>
          <w:szCs w:val="28"/>
          <w:lang w:val="en-US"/>
        </w:rPr>
      </w:pPr>
      <w:r w:rsidRPr="008A3C35">
        <w:rPr>
          <w:color w:val="auto"/>
          <w:sz w:val="28"/>
          <w:szCs w:val="28"/>
          <w:lang w:val="en-US"/>
        </w:rPr>
        <w:t>A</w:t>
      </w:r>
      <w:r w:rsidRPr="008A3C35">
        <w:rPr>
          <w:rFonts w:ascii="Symbol" w:hAnsi="Symbol" w:cs="Symbol"/>
          <w:sz w:val="28"/>
          <w:szCs w:val="28"/>
        </w:rPr>
        <w:t></w:t>
      </w:r>
      <w:r w:rsidRPr="008A3C35">
        <w:rPr>
          <w:rFonts w:ascii="Symbol" w:hAnsi="Symbol" w:cs="Symbol"/>
          <w:sz w:val="28"/>
          <w:szCs w:val="28"/>
        </w:rPr>
        <w:t></w:t>
      </w:r>
      <w:r w:rsidRPr="008A3C35">
        <w:rPr>
          <w:color w:val="auto"/>
          <w:sz w:val="28"/>
          <w:szCs w:val="28"/>
          <w:lang w:val="en-US"/>
        </w:rPr>
        <w:t>=</w:t>
      </w:r>
      <w:r w:rsidRPr="008A3C35">
        <w:rPr>
          <w:rFonts w:ascii="Symbol" w:hAnsi="Symbol" w:cs="Symbol"/>
          <w:sz w:val="28"/>
          <w:szCs w:val="28"/>
        </w:rPr>
        <w:t></w:t>
      </w:r>
      <w:r w:rsidRPr="008A3C35">
        <w:rPr>
          <w:sz w:val="28"/>
          <w:szCs w:val="28"/>
          <w:lang w:val="en-US"/>
        </w:rPr>
        <w:t>-</w:t>
      </w:r>
      <w:r w:rsidRPr="008A3C35">
        <w:rPr>
          <w:color w:val="auto"/>
          <w:sz w:val="28"/>
          <w:szCs w:val="28"/>
        </w:rPr>
        <w:t>Δ</w:t>
      </w:r>
      <w:proofErr w:type="spellStart"/>
      <w:r w:rsidRPr="008A3C35">
        <w:rPr>
          <w:color w:val="auto"/>
          <w:sz w:val="28"/>
          <w:szCs w:val="28"/>
          <w:lang w:val="en-US"/>
        </w:rPr>
        <w:t>G</w:t>
      </w:r>
      <w:r w:rsidRPr="008A3C35">
        <w:rPr>
          <w:color w:val="auto"/>
          <w:sz w:val="28"/>
          <w:szCs w:val="28"/>
          <w:vertAlign w:val="subscript"/>
          <w:lang w:val="en-US"/>
        </w:rPr>
        <w:t>r</w:t>
      </w:r>
      <w:proofErr w:type="spellEnd"/>
      <w:r w:rsidRPr="008A3C35">
        <w:rPr>
          <w:rFonts w:ascii="Symbol" w:hAnsi="Symbol" w:cs="Symbol"/>
          <w:sz w:val="28"/>
          <w:szCs w:val="28"/>
        </w:rPr>
        <w:t></w:t>
      </w:r>
      <w:r w:rsidRPr="008A3C35">
        <w:rPr>
          <w:color w:val="auto"/>
          <w:sz w:val="28"/>
          <w:szCs w:val="28"/>
          <w:lang w:val="en-US"/>
        </w:rPr>
        <w:t xml:space="preserve"> =</w:t>
      </w:r>
      <w:r w:rsidRPr="008A3C35">
        <w:rPr>
          <w:sz w:val="28"/>
          <w:szCs w:val="28"/>
          <w:lang w:val="en-US"/>
        </w:rPr>
        <w:t xml:space="preserve"> R ∙ T ∙ </w:t>
      </w:r>
      <w:proofErr w:type="spellStart"/>
      <w:r w:rsidRPr="008A3C35">
        <w:rPr>
          <w:sz w:val="28"/>
          <w:szCs w:val="28"/>
          <w:lang w:val="en-US"/>
        </w:rPr>
        <w:t>ln</w:t>
      </w:r>
      <w:proofErr w:type="spellEnd"/>
      <w:r w:rsidRPr="008A3C35">
        <w:rPr>
          <w:sz w:val="28"/>
          <w:szCs w:val="28"/>
          <w:lang w:val="en-US"/>
        </w:rPr>
        <w:t>(K)</w:t>
      </w:r>
    </w:p>
    <w:p w:rsidR="00C35254" w:rsidRPr="008A3C35" w:rsidRDefault="00C35254" w:rsidP="00C35254">
      <w:pPr>
        <w:pStyle w:val="Default"/>
        <w:rPr>
          <w:rFonts w:asciiTheme="minorHAnsi" w:hAnsiTheme="minorHAnsi" w:cstheme="minorHAnsi"/>
          <w:color w:val="auto"/>
          <w:lang w:val="en-GB"/>
        </w:rPr>
      </w:pPr>
      <w:r w:rsidRPr="008A3C35">
        <w:rPr>
          <w:rFonts w:asciiTheme="minorHAnsi" w:hAnsiTheme="minorHAnsi" w:cstheme="minorHAnsi"/>
          <w:color w:val="auto"/>
          <w:lang w:val="en-GB"/>
        </w:rPr>
        <w:t>R</w:t>
      </w:r>
      <w:r w:rsidR="0021158F" w:rsidRPr="008A3C35">
        <w:rPr>
          <w:rFonts w:asciiTheme="minorHAnsi" w:hAnsiTheme="minorHAnsi" w:cstheme="minorHAnsi"/>
          <w:color w:val="auto"/>
          <w:lang w:val="en-GB"/>
        </w:rPr>
        <w:t xml:space="preserve"> - </w:t>
      </w:r>
      <w:r w:rsidR="008A3C35">
        <w:rPr>
          <w:rFonts w:asciiTheme="minorHAnsi" w:hAnsiTheme="minorHAnsi" w:cstheme="minorHAnsi"/>
          <w:lang w:val="en-GB"/>
        </w:rPr>
        <w:t>g</w:t>
      </w:r>
      <w:r w:rsidR="00FD28BC" w:rsidRPr="008A3C35">
        <w:rPr>
          <w:rFonts w:asciiTheme="minorHAnsi" w:hAnsiTheme="minorHAnsi" w:cstheme="minorHAnsi"/>
          <w:lang w:val="en-GB"/>
        </w:rPr>
        <w:t>as constant</w:t>
      </w:r>
      <w:r w:rsidR="008A3C35">
        <w:rPr>
          <w:rFonts w:asciiTheme="minorHAnsi" w:hAnsiTheme="minorHAnsi" w:cstheme="minorHAnsi"/>
          <w:color w:val="auto"/>
          <w:lang w:val="en-GB"/>
        </w:rPr>
        <w:t>:</w:t>
      </w:r>
      <w:r w:rsidR="0021158F" w:rsidRPr="008A3C35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8A3C35">
        <w:rPr>
          <w:rFonts w:asciiTheme="minorHAnsi" w:hAnsiTheme="minorHAnsi" w:cstheme="minorHAnsi"/>
          <w:color w:val="auto"/>
          <w:lang w:val="en-GB"/>
        </w:rPr>
        <w:t xml:space="preserve"> 8,3145 J</w:t>
      </w:r>
      <w:r w:rsidR="008A3C35">
        <w:rPr>
          <w:rFonts w:asciiTheme="minorHAnsi" w:hAnsiTheme="minorHAnsi" w:cstheme="minorHAnsi"/>
          <w:color w:val="auto"/>
          <w:lang w:val="en-GB"/>
        </w:rPr>
        <w:t>∙</w:t>
      </w:r>
      <w:r w:rsidRPr="008A3C35">
        <w:rPr>
          <w:rFonts w:asciiTheme="minorHAnsi" w:hAnsiTheme="minorHAnsi" w:cstheme="minorHAnsi"/>
          <w:color w:val="auto"/>
          <w:lang w:val="en-GB"/>
        </w:rPr>
        <w:t>K</w:t>
      </w:r>
      <w:r w:rsidRPr="008A3C35">
        <w:rPr>
          <w:rFonts w:asciiTheme="minorHAnsi" w:hAnsiTheme="minorHAnsi" w:cstheme="minorHAnsi"/>
          <w:color w:val="auto"/>
          <w:vertAlign w:val="superscript"/>
          <w:lang w:val="en-GB"/>
        </w:rPr>
        <w:t>-1</w:t>
      </w:r>
      <w:r w:rsidR="008A3C35">
        <w:rPr>
          <w:rFonts w:asciiTheme="minorHAnsi" w:hAnsiTheme="minorHAnsi" w:cstheme="minorHAnsi"/>
          <w:color w:val="auto"/>
          <w:lang w:val="en-GB"/>
        </w:rPr>
        <w:t>∙</w:t>
      </w:r>
      <w:r w:rsidRPr="008A3C35">
        <w:rPr>
          <w:rFonts w:asciiTheme="minorHAnsi" w:hAnsiTheme="minorHAnsi" w:cstheme="minorHAnsi"/>
          <w:color w:val="auto"/>
          <w:lang w:val="en-GB"/>
        </w:rPr>
        <w:t>mol</w:t>
      </w:r>
      <w:r w:rsidRPr="008A3C35">
        <w:rPr>
          <w:rFonts w:asciiTheme="minorHAnsi" w:hAnsiTheme="minorHAnsi" w:cstheme="minorHAnsi"/>
          <w:color w:val="auto"/>
          <w:vertAlign w:val="superscript"/>
          <w:lang w:val="en-GB"/>
        </w:rPr>
        <w:t xml:space="preserve">-1 </w:t>
      </w:r>
    </w:p>
    <w:p w:rsidR="00DE6374" w:rsidRPr="008A3C35" w:rsidRDefault="00DE6374" w:rsidP="00C35254">
      <w:pPr>
        <w:pStyle w:val="Default"/>
        <w:rPr>
          <w:rFonts w:asciiTheme="minorHAnsi" w:hAnsiTheme="minorHAnsi" w:cstheme="minorHAnsi"/>
          <w:color w:val="auto"/>
        </w:rPr>
      </w:pPr>
      <w:r w:rsidRPr="008A3C35">
        <w:rPr>
          <w:rFonts w:asciiTheme="minorHAnsi" w:hAnsiTheme="minorHAnsi" w:cstheme="minorHAnsi"/>
          <w:color w:val="auto"/>
        </w:rPr>
        <w:t xml:space="preserve">T – </w:t>
      </w:r>
      <w:proofErr w:type="spellStart"/>
      <w:r w:rsidRPr="008A3C35">
        <w:rPr>
          <w:rFonts w:asciiTheme="minorHAnsi" w:hAnsiTheme="minorHAnsi" w:cstheme="minorHAnsi"/>
          <w:color w:val="auto"/>
        </w:rPr>
        <w:t>temperatur</w:t>
      </w:r>
      <w:r w:rsidR="00FD28BC" w:rsidRPr="008A3C35">
        <w:rPr>
          <w:rFonts w:asciiTheme="minorHAnsi" w:hAnsiTheme="minorHAnsi" w:cstheme="minorHAnsi"/>
          <w:color w:val="auto"/>
        </w:rPr>
        <w:t>e</w:t>
      </w:r>
      <w:proofErr w:type="spellEnd"/>
      <w:r w:rsidR="008A3C35">
        <w:rPr>
          <w:rFonts w:asciiTheme="minorHAnsi" w:hAnsiTheme="minorHAnsi" w:cstheme="minorHAnsi"/>
          <w:color w:val="auto"/>
        </w:rPr>
        <w:t xml:space="preserve"> [K</w:t>
      </w:r>
      <w:r w:rsidRPr="008A3C35">
        <w:rPr>
          <w:rFonts w:asciiTheme="minorHAnsi" w:hAnsiTheme="minorHAnsi" w:cstheme="minorHAnsi"/>
          <w:color w:val="auto"/>
        </w:rPr>
        <w:t>]</w:t>
      </w:r>
    </w:p>
    <w:p w:rsidR="006726BA" w:rsidRPr="008A3C35" w:rsidRDefault="006726BA" w:rsidP="00C35254">
      <w:pPr>
        <w:pStyle w:val="Default"/>
        <w:rPr>
          <w:rFonts w:asciiTheme="minorHAnsi" w:hAnsiTheme="minorHAnsi" w:cstheme="minorHAnsi"/>
          <w:color w:val="auto"/>
          <w:lang w:val="en-GB"/>
        </w:rPr>
      </w:pPr>
      <w:r w:rsidRPr="008A3C35">
        <w:rPr>
          <w:rFonts w:asciiTheme="minorHAnsi" w:hAnsiTheme="minorHAnsi" w:cstheme="minorHAnsi"/>
          <w:color w:val="auto"/>
          <w:lang w:val="en-GB"/>
        </w:rPr>
        <w:t xml:space="preserve">K – </w:t>
      </w:r>
      <w:r w:rsidR="008A3C35">
        <w:rPr>
          <w:rFonts w:asciiTheme="minorHAnsi" w:hAnsiTheme="minorHAnsi" w:cstheme="minorHAnsi"/>
          <w:lang w:val="en-GB"/>
        </w:rPr>
        <w:t>e</w:t>
      </w:r>
      <w:r w:rsidR="00FD28BC" w:rsidRPr="008A3C35">
        <w:rPr>
          <w:rFonts w:asciiTheme="minorHAnsi" w:hAnsiTheme="minorHAnsi" w:cstheme="minorHAnsi"/>
          <w:lang w:val="en-GB"/>
        </w:rPr>
        <w:t>quilibrium constant</w:t>
      </w:r>
    </w:p>
    <w:p w:rsidR="00FD28BC" w:rsidRPr="008A3C35" w:rsidRDefault="00FD28BC" w:rsidP="007D7C5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pl-PL"/>
        </w:rPr>
      </w:pPr>
      <w:r w:rsidRPr="008A3C35">
        <w:rPr>
          <w:rFonts w:eastAsia="Times New Roman" w:cstheme="minorHAnsi"/>
          <w:sz w:val="24"/>
          <w:szCs w:val="24"/>
          <w:lang w:val="en-GB" w:eastAsia="pl-PL"/>
        </w:rPr>
        <w:t>The calculations should be performed for each of the 6 nitrogenous base pairs.</w:t>
      </w:r>
    </w:p>
    <w:p w:rsidR="00FD28BC" w:rsidRPr="008A3C35" w:rsidRDefault="00FD28BC" w:rsidP="007D7C5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pl-PL"/>
        </w:rPr>
      </w:pPr>
      <w:r w:rsidRPr="008A3C35">
        <w:rPr>
          <w:rFonts w:eastAsia="Times New Roman" w:cstheme="minorHAnsi"/>
          <w:b/>
          <w:sz w:val="24"/>
          <w:szCs w:val="24"/>
          <w:lang w:val="en-GB" w:eastAsia="pl-PL"/>
        </w:rPr>
        <w:t>Report</w:t>
      </w:r>
      <w:r w:rsidRPr="008A3C35">
        <w:rPr>
          <w:rFonts w:eastAsia="Times New Roman" w:cstheme="minorHAnsi"/>
          <w:sz w:val="24"/>
          <w:szCs w:val="24"/>
          <w:lang w:val="en-GB" w:eastAsia="pl-PL"/>
        </w:rPr>
        <w:br/>
        <w:t>Organise the collected data and calculated values in Table 1. Present the calculations and provide conclusions.</w:t>
      </w:r>
    </w:p>
    <w:p w:rsidR="008A3C35" w:rsidRDefault="008A3C35" w:rsidP="007D7C5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val="en-GB" w:eastAsia="pl-PL"/>
        </w:rPr>
      </w:pPr>
    </w:p>
    <w:p w:rsidR="008A3C35" w:rsidRDefault="008A3C35" w:rsidP="007D7C5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val="en-GB" w:eastAsia="pl-PL"/>
        </w:rPr>
      </w:pPr>
    </w:p>
    <w:p w:rsidR="008A3C35" w:rsidRDefault="008A3C35" w:rsidP="007D7C5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val="en-GB" w:eastAsia="pl-PL"/>
        </w:rPr>
      </w:pPr>
    </w:p>
    <w:p w:rsidR="00FD28BC" w:rsidRPr="008A3C35" w:rsidRDefault="00FD28BC" w:rsidP="007D7C5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8"/>
          <w:szCs w:val="28"/>
          <w:lang w:val="en-GB" w:eastAsia="pl-PL"/>
        </w:rPr>
      </w:pPr>
      <w:r w:rsidRPr="008A3C35">
        <w:rPr>
          <w:rFonts w:eastAsia="Times New Roman" w:cstheme="minorHAnsi"/>
          <w:b/>
          <w:sz w:val="28"/>
          <w:szCs w:val="28"/>
          <w:lang w:val="en-GB" w:eastAsia="pl-PL"/>
        </w:rPr>
        <w:lastRenderedPageBreak/>
        <w:t>II. Problem 2</w:t>
      </w:r>
    </w:p>
    <w:p w:rsidR="00FD28BC" w:rsidRPr="008A3C35" w:rsidRDefault="00FD28BC" w:rsidP="007D7C5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pl-PL"/>
        </w:rPr>
      </w:pPr>
      <w:r w:rsidRPr="008A3C35">
        <w:rPr>
          <w:rFonts w:eastAsia="Times New Roman" w:cstheme="minorHAnsi"/>
          <w:sz w:val="24"/>
          <w:szCs w:val="24"/>
          <w:lang w:val="en-GB" w:eastAsia="pl-PL"/>
        </w:rPr>
        <w:t>Among the reagents provided in the experiment is a substance labelled 'Unknown.' This is an unidentified nitrogenous base. Propose and carry out an experiment that will allow the identification of this compound.</w:t>
      </w:r>
    </w:p>
    <w:p w:rsidR="00FD28BC" w:rsidRPr="008A3C35" w:rsidRDefault="00FD28BC" w:rsidP="007D7C5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 w:eastAsia="pl-PL"/>
        </w:rPr>
      </w:pPr>
      <w:r w:rsidRPr="008A3C35">
        <w:rPr>
          <w:rFonts w:eastAsia="Times New Roman" w:cstheme="minorHAnsi"/>
          <w:sz w:val="24"/>
          <w:szCs w:val="24"/>
          <w:lang w:val="en-GB" w:eastAsia="pl-PL"/>
        </w:rPr>
        <w:t xml:space="preserve">We need to check all possible combinations again: G-X, C-X, A-X, </w:t>
      </w:r>
      <w:r w:rsidR="008A3C35">
        <w:rPr>
          <w:rFonts w:eastAsia="Times New Roman" w:cstheme="minorHAnsi"/>
          <w:sz w:val="24"/>
          <w:szCs w:val="24"/>
          <w:lang w:val="en-GB" w:eastAsia="pl-PL"/>
        </w:rPr>
        <w:t xml:space="preserve">and </w:t>
      </w:r>
      <w:r w:rsidRPr="008A3C35">
        <w:rPr>
          <w:rFonts w:eastAsia="Times New Roman" w:cstheme="minorHAnsi"/>
          <w:sz w:val="24"/>
          <w:szCs w:val="24"/>
          <w:lang w:val="en-GB" w:eastAsia="pl-PL"/>
        </w:rPr>
        <w:t>T-X.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>We will calculate the chemical affinity values of the pure components A° for these combinations and determine which of the four bases has the greatest affinity for the unknown compound. The procedure is identical to Problem 1.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b/>
          <w:lang w:val="en-GB"/>
        </w:rPr>
        <w:t>Report</w:t>
      </w:r>
      <w:r w:rsidRPr="008A3C35">
        <w:rPr>
          <w:rFonts w:asciiTheme="minorHAnsi" w:hAnsiTheme="minorHAnsi" w:cstheme="minorHAnsi"/>
          <w:lang w:val="en-GB"/>
        </w:rPr>
        <w:br/>
        <w:t>Organise the collected data and calculated values in Table 2. Present the calculations and provide conclusions.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8A3C35">
        <w:rPr>
          <w:rFonts w:asciiTheme="minorHAnsi" w:hAnsiTheme="minorHAnsi" w:cstheme="minorHAnsi"/>
          <w:b/>
          <w:sz w:val="28"/>
          <w:szCs w:val="28"/>
          <w:lang w:val="en-GB"/>
        </w:rPr>
        <w:t>III. Problem 3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>How does the chemical affinity of pure components depend on the concentration of reagents and the temperature of the ongoing process?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b/>
          <w:lang w:val="en-GB"/>
        </w:rPr>
        <w:t>3a.</w:t>
      </w:r>
      <w:r w:rsidRPr="008A3C35">
        <w:rPr>
          <w:rFonts w:asciiTheme="minorHAnsi" w:hAnsiTheme="minorHAnsi" w:cstheme="minorHAnsi"/>
          <w:lang w:val="en-GB"/>
        </w:rPr>
        <w:t xml:space="preserve"> How does the chemical affinity of pure components depend on concentration?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 xml:space="preserve">Prepare the following solutions of </w:t>
      </w:r>
      <w:r w:rsidRPr="008A3C35">
        <w:rPr>
          <w:rFonts w:asciiTheme="minorHAnsi" w:hAnsiTheme="minorHAnsi" w:cstheme="minorHAnsi"/>
          <w:b/>
          <w:lang w:val="en-GB"/>
        </w:rPr>
        <w:t>0.05 M, 0.03 M, 0.02 M, 0.01 M,</w:t>
      </w:r>
      <w:r w:rsidRPr="008A3C35">
        <w:rPr>
          <w:rFonts w:asciiTheme="minorHAnsi" w:hAnsiTheme="minorHAnsi" w:cstheme="minorHAnsi"/>
          <w:lang w:val="en-GB"/>
        </w:rPr>
        <w:t xml:space="preserve"> and </w:t>
      </w:r>
      <w:r w:rsidRPr="008A3C35">
        <w:rPr>
          <w:rFonts w:asciiTheme="minorHAnsi" w:hAnsiTheme="minorHAnsi" w:cstheme="minorHAnsi"/>
          <w:b/>
          <w:lang w:val="en-GB"/>
        </w:rPr>
        <w:t xml:space="preserve">0.001 M </w:t>
      </w:r>
      <w:proofErr w:type="spellStart"/>
      <w:r w:rsidRPr="008A3C35">
        <w:rPr>
          <w:rFonts w:asciiTheme="minorHAnsi" w:hAnsiTheme="minorHAnsi" w:cstheme="minorHAnsi"/>
          <w:b/>
          <w:lang w:val="en-GB"/>
        </w:rPr>
        <w:t>dGMP</w:t>
      </w:r>
      <w:proofErr w:type="spellEnd"/>
      <w:r w:rsidRPr="008A3C35">
        <w:rPr>
          <w:rFonts w:asciiTheme="minorHAnsi" w:hAnsiTheme="minorHAnsi" w:cstheme="minorHAnsi"/>
          <w:lang w:val="en-GB"/>
        </w:rPr>
        <w:t xml:space="preserve"> in </w:t>
      </w:r>
      <w:r w:rsidRPr="008A3C35">
        <w:rPr>
          <w:rFonts w:asciiTheme="minorHAnsi" w:hAnsiTheme="minorHAnsi" w:cstheme="minorHAnsi"/>
          <w:b/>
          <w:lang w:val="en-GB"/>
        </w:rPr>
        <w:t xml:space="preserve">50 ml </w:t>
      </w:r>
      <w:r w:rsidRPr="008A3C35">
        <w:rPr>
          <w:rFonts w:asciiTheme="minorHAnsi" w:hAnsiTheme="minorHAnsi" w:cstheme="minorHAnsi"/>
          <w:lang w:val="en-GB"/>
        </w:rPr>
        <w:t>quantities.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 xml:space="preserve">For example, for a </w:t>
      </w:r>
      <w:r w:rsidRPr="008A3C35">
        <w:rPr>
          <w:rFonts w:asciiTheme="minorHAnsi" w:hAnsiTheme="minorHAnsi" w:cstheme="minorHAnsi"/>
          <w:b/>
          <w:lang w:val="en-GB"/>
        </w:rPr>
        <w:t>0.03 M</w:t>
      </w:r>
      <w:r w:rsidRPr="008A3C35">
        <w:rPr>
          <w:rFonts w:asciiTheme="minorHAnsi" w:hAnsiTheme="minorHAnsi" w:cstheme="minorHAnsi"/>
          <w:lang w:val="en-GB"/>
        </w:rPr>
        <w:t xml:space="preserve"> solution, using a </w:t>
      </w:r>
      <w:r w:rsidRPr="008A3C35">
        <w:rPr>
          <w:rFonts w:asciiTheme="minorHAnsi" w:hAnsiTheme="minorHAnsi" w:cstheme="minorHAnsi"/>
          <w:b/>
          <w:lang w:val="en-GB"/>
        </w:rPr>
        <w:t>0.1 M</w:t>
      </w:r>
      <w:r w:rsidRPr="008A3C35">
        <w:rPr>
          <w:rFonts w:asciiTheme="minorHAnsi" w:hAnsiTheme="minorHAnsi" w:cstheme="minorHAnsi"/>
          <w:lang w:val="en-GB"/>
        </w:rPr>
        <w:t xml:space="preserve"> stock solution: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b/>
          <w:lang w:val="en-GB"/>
        </w:rPr>
      </w:pPr>
      <w:r w:rsidRPr="008A3C35">
        <w:rPr>
          <w:rFonts w:asciiTheme="minorHAnsi" w:hAnsiTheme="minorHAnsi" w:cstheme="minorHAnsi"/>
          <w:b/>
          <w:lang w:val="en-GB"/>
        </w:rPr>
        <w:t>0.1 M ∙ X ml = 0.03 M ∙ 50 ml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b/>
          <w:lang w:val="en-GB"/>
        </w:rPr>
      </w:pPr>
      <w:r w:rsidRPr="008A3C35">
        <w:rPr>
          <w:rFonts w:asciiTheme="minorHAnsi" w:hAnsiTheme="minorHAnsi" w:cstheme="minorHAnsi"/>
          <w:b/>
          <w:lang w:val="en-GB"/>
        </w:rPr>
        <w:t>X = 15 ml of the 0.1 M solution</w:t>
      </w:r>
    </w:p>
    <w:p w:rsidR="007D7C52" w:rsidRPr="008A3C35" w:rsidRDefault="008A3C35" w:rsidP="007D7C52">
      <w:pPr>
        <w:pStyle w:val="NormalnyWeb"/>
        <w:jc w:val="both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w</w:t>
      </w:r>
      <w:r w:rsidR="007D7C52" w:rsidRPr="008A3C35">
        <w:rPr>
          <w:rFonts w:asciiTheme="minorHAnsi" w:hAnsiTheme="minorHAnsi" w:cstheme="minorHAnsi"/>
          <w:b/>
          <w:lang w:val="en-GB"/>
        </w:rPr>
        <w:t>ater = 50 ml – 15 ml = 35 ml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>We calculate the remaining solutions in the same way.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 xml:space="preserve">Pour </w:t>
      </w:r>
      <w:r w:rsidRPr="008A3C35">
        <w:rPr>
          <w:rFonts w:asciiTheme="minorHAnsi" w:hAnsiTheme="minorHAnsi" w:cstheme="minorHAnsi"/>
          <w:b/>
          <w:lang w:val="en-GB"/>
        </w:rPr>
        <w:t>10 cm³</w:t>
      </w:r>
      <w:r w:rsidRPr="008A3C35">
        <w:rPr>
          <w:rFonts w:asciiTheme="minorHAnsi" w:hAnsiTheme="minorHAnsi" w:cstheme="minorHAnsi"/>
          <w:lang w:val="en-GB"/>
        </w:rPr>
        <w:t xml:space="preserve"> of </w:t>
      </w:r>
      <w:r w:rsidRPr="008A3C35">
        <w:rPr>
          <w:rFonts w:asciiTheme="minorHAnsi" w:hAnsiTheme="minorHAnsi" w:cstheme="minorHAnsi"/>
          <w:b/>
          <w:lang w:val="en-GB"/>
        </w:rPr>
        <w:t xml:space="preserve">0.1 M </w:t>
      </w:r>
      <w:proofErr w:type="spellStart"/>
      <w:r w:rsidRPr="008A3C35">
        <w:rPr>
          <w:rFonts w:asciiTheme="minorHAnsi" w:hAnsiTheme="minorHAnsi" w:cstheme="minorHAnsi"/>
          <w:b/>
          <w:lang w:val="en-GB"/>
        </w:rPr>
        <w:t>dCMP</w:t>
      </w:r>
      <w:proofErr w:type="spellEnd"/>
      <w:r w:rsidRPr="008A3C35">
        <w:rPr>
          <w:rFonts w:asciiTheme="minorHAnsi" w:hAnsiTheme="minorHAnsi" w:cstheme="minorHAnsi"/>
          <w:lang w:val="en-GB"/>
        </w:rPr>
        <w:t xml:space="preserve"> solution into a </w:t>
      </w:r>
      <w:r w:rsidRPr="008A3C35">
        <w:rPr>
          <w:rFonts w:asciiTheme="minorHAnsi" w:hAnsiTheme="minorHAnsi" w:cstheme="minorHAnsi"/>
          <w:b/>
          <w:lang w:val="en-GB"/>
        </w:rPr>
        <w:t>250 cm³</w:t>
      </w:r>
      <w:r w:rsidRPr="008A3C35">
        <w:rPr>
          <w:rFonts w:asciiTheme="minorHAnsi" w:hAnsiTheme="minorHAnsi" w:cstheme="minorHAnsi"/>
          <w:lang w:val="en-GB"/>
        </w:rPr>
        <w:t xml:space="preserve"> beaker, and then add the same volume of </w:t>
      </w:r>
      <w:r w:rsidRPr="008A3C35">
        <w:rPr>
          <w:rFonts w:asciiTheme="minorHAnsi" w:hAnsiTheme="minorHAnsi" w:cstheme="minorHAnsi"/>
          <w:b/>
          <w:lang w:val="en-GB"/>
        </w:rPr>
        <w:t xml:space="preserve">0.1 M </w:t>
      </w:r>
      <w:proofErr w:type="spellStart"/>
      <w:r w:rsidRPr="008A3C35">
        <w:rPr>
          <w:rFonts w:asciiTheme="minorHAnsi" w:hAnsiTheme="minorHAnsi" w:cstheme="minorHAnsi"/>
          <w:b/>
          <w:lang w:val="en-GB"/>
        </w:rPr>
        <w:t>dGMP</w:t>
      </w:r>
      <w:proofErr w:type="spellEnd"/>
      <w:r w:rsidRPr="008A3C35">
        <w:rPr>
          <w:rFonts w:asciiTheme="minorHAnsi" w:hAnsiTheme="minorHAnsi" w:cstheme="minorHAnsi"/>
          <w:lang w:val="en-GB"/>
        </w:rPr>
        <w:t xml:space="preserve"> solution. After conducting the reaction, set the temperature in the vessel to 25°C and then record the equilibrium concentrations of the reagents.</w:t>
      </w:r>
    </w:p>
    <w:p w:rsidR="007D7C52" w:rsidRPr="008A3C35" w:rsidRDefault="007D7C52" w:rsidP="007D7C52">
      <w:pPr>
        <w:pStyle w:val="Default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 xml:space="preserve">Repeat the procedure for the subsequent concentrations, using </w:t>
      </w:r>
      <w:r w:rsidRPr="008A3C35">
        <w:rPr>
          <w:rFonts w:asciiTheme="minorHAnsi" w:hAnsiTheme="minorHAnsi" w:cstheme="minorHAnsi"/>
          <w:b/>
          <w:lang w:val="en-GB"/>
        </w:rPr>
        <w:t>10 cm³</w:t>
      </w:r>
      <w:r w:rsidRPr="008A3C35">
        <w:rPr>
          <w:rFonts w:asciiTheme="minorHAnsi" w:hAnsiTheme="minorHAnsi" w:cstheme="minorHAnsi"/>
          <w:lang w:val="en-GB"/>
        </w:rPr>
        <w:t xml:space="preserve"> of the </w:t>
      </w:r>
      <w:r w:rsidRPr="008A3C35">
        <w:rPr>
          <w:rFonts w:asciiTheme="minorHAnsi" w:hAnsiTheme="minorHAnsi" w:cstheme="minorHAnsi"/>
          <w:b/>
          <w:lang w:val="en-GB"/>
        </w:rPr>
        <w:t xml:space="preserve">0.1 M </w:t>
      </w:r>
      <w:proofErr w:type="spellStart"/>
      <w:r w:rsidRPr="008A3C35">
        <w:rPr>
          <w:rFonts w:asciiTheme="minorHAnsi" w:hAnsiTheme="minorHAnsi" w:cstheme="minorHAnsi"/>
          <w:b/>
          <w:lang w:val="en-GB"/>
        </w:rPr>
        <w:t>dCMP</w:t>
      </w:r>
      <w:proofErr w:type="spellEnd"/>
      <w:r w:rsidRPr="008A3C35">
        <w:rPr>
          <w:rFonts w:asciiTheme="minorHAnsi" w:hAnsiTheme="minorHAnsi" w:cstheme="minorHAnsi"/>
          <w:b/>
          <w:lang w:val="en-GB"/>
        </w:rPr>
        <w:t xml:space="preserve"> </w:t>
      </w:r>
      <w:r w:rsidRPr="008A3C35">
        <w:rPr>
          <w:rFonts w:asciiTheme="minorHAnsi" w:hAnsiTheme="minorHAnsi" w:cstheme="minorHAnsi"/>
          <w:lang w:val="en-GB"/>
        </w:rPr>
        <w:t xml:space="preserve">solution and </w:t>
      </w:r>
      <w:r w:rsidRPr="008A3C35">
        <w:rPr>
          <w:rFonts w:asciiTheme="minorHAnsi" w:hAnsiTheme="minorHAnsi" w:cstheme="minorHAnsi"/>
          <w:b/>
          <w:lang w:val="en-GB"/>
        </w:rPr>
        <w:t>10 cm³</w:t>
      </w:r>
      <w:r w:rsidRPr="008A3C35">
        <w:rPr>
          <w:rFonts w:asciiTheme="minorHAnsi" w:hAnsiTheme="minorHAnsi" w:cstheme="minorHAnsi"/>
          <w:lang w:val="en-GB"/>
        </w:rPr>
        <w:t xml:space="preserve"> of the </w:t>
      </w:r>
      <w:proofErr w:type="spellStart"/>
      <w:r w:rsidRPr="008A3C35">
        <w:rPr>
          <w:rFonts w:asciiTheme="minorHAnsi" w:hAnsiTheme="minorHAnsi" w:cstheme="minorHAnsi"/>
          <w:b/>
          <w:lang w:val="en-GB"/>
        </w:rPr>
        <w:t>dGMP</w:t>
      </w:r>
      <w:proofErr w:type="spellEnd"/>
      <w:r w:rsidRPr="008A3C35">
        <w:rPr>
          <w:rFonts w:asciiTheme="minorHAnsi" w:hAnsiTheme="minorHAnsi" w:cstheme="minorHAnsi"/>
          <w:lang w:val="en-GB"/>
        </w:rPr>
        <w:t xml:space="preserve"> solution with varying concentrations each time. For each system, calculate the mole fractions, equilibrium constant, and chemical affinity of the pure components as in Problem 1.</w:t>
      </w:r>
    </w:p>
    <w:p w:rsidR="007D7C52" w:rsidRPr="008A3C35" w:rsidRDefault="007D7C52" w:rsidP="007D7C52">
      <w:pPr>
        <w:pStyle w:val="Default"/>
        <w:jc w:val="both"/>
        <w:rPr>
          <w:rFonts w:asciiTheme="minorHAnsi" w:hAnsiTheme="minorHAnsi" w:cstheme="minorHAnsi"/>
          <w:b/>
          <w:lang w:val="en-GB"/>
        </w:rPr>
      </w:pPr>
      <w:r w:rsidRPr="008A3C35">
        <w:rPr>
          <w:rFonts w:asciiTheme="minorHAnsi" w:hAnsiTheme="minorHAnsi" w:cstheme="minorHAnsi"/>
          <w:b/>
          <w:lang w:val="en-GB"/>
        </w:rPr>
        <w:t>NOTE: It is essential to record and include the concentrations of both substrates (non-stoichiometric ratio) as C1 and C2 in the calculations.</w:t>
      </w:r>
    </w:p>
    <w:p w:rsidR="008A3C35" w:rsidRDefault="008A3C35" w:rsidP="007D7C52">
      <w:pPr>
        <w:pStyle w:val="NormalnyWeb"/>
        <w:jc w:val="both"/>
        <w:rPr>
          <w:rFonts w:asciiTheme="minorHAnsi" w:hAnsiTheme="minorHAnsi" w:cstheme="minorHAnsi"/>
          <w:b/>
          <w:lang w:val="en-GB"/>
        </w:rPr>
      </w:pP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b/>
          <w:lang w:val="en-GB"/>
        </w:rPr>
        <w:lastRenderedPageBreak/>
        <w:t>3b.</w:t>
      </w:r>
      <w:r w:rsidRPr="008A3C35">
        <w:rPr>
          <w:rFonts w:asciiTheme="minorHAnsi" w:hAnsiTheme="minorHAnsi" w:cstheme="minorHAnsi"/>
          <w:lang w:val="en-GB"/>
        </w:rPr>
        <w:t xml:space="preserve"> How does the chemical affinity of pure components depend on temperature?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 xml:space="preserve">Pour </w:t>
      </w:r>
      <w:r w:rsidRPr="008A3C35">
        <w:rPr>
          <w:rFonts w:asciiTheme="minorHAnsi" w:hAnsiTheme="minorHAnsi" w:cstheme="minorHAnsi"/>
          <w:b/>
          <w:lang w:val="en-GB"/>
        </w:rPr>
        <w:t>10 cm³</w:t>
      </w:r>
      <w:r w:rsidRPr="008A3C35">
        <w:rPr>
          <w:rFonts w:asciiTheme="minorHAnsi" w:hAnsiTheme="minorHAnsi" w:cstheme="minorHAnsi"/>
          <w:lang w:val="en-GB"/>
        </w:rPr>
        <w:t xml:space="preserve"> of the </w:t>
      </w:r>
      <w:r w:rsidRPr="008A3C35">
        <w:rPr>
          <w:rFonts w:asciiTheme="minorHAnsi" w:hAnsiTheme="minorHAnsi" w:cstheme="minorHAnsi"/>
          <w:b/>
          <w:lang w:val="en-GB"/>
        </w:rPr>
        <w:t>0.1 M</w:t>
      </w:r>
      <w:r w:rsidRPr="008A3C35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8A3C35">
        <w:rPr>
          <w:rFonts w:asciiTheme="minorHAnsi" w:hAnsiTheme="minorHAnsi" w:cstheme="minorHAnsi"/>
          <w:b/>
          <w:lang w:val="en-GB"/>
        </w:rPr>
        <w:t>dCMP</w:t>
      </w:r>
      <w:proofErr w:type="spellEnd"/>
      <w:r w:rsidRPr="008A3C35">
        <w:rPr>
          <w:rFonts w:asciiTheme="minorHAnsi" w:hAnsiTheme="minorHAnsi" w:cstheme="minorHAnsi"/>
          <w:lang w:val="en-GB"/>
        </w:rPr>
        <w:t xml:space="preserve"> solution into a </w:t>
      </w:r>
      <w:r w:rsidRPr="008A3C35">
        <w:rPr>
          <w:rFonts w:asciiTheme="minorHAnsi" w:hAnsiTheme="minorHAnsi" w:cstheme="minorHAnsi"/>
          <w:b/>
          <w:lang w:val="en-GB"/>
        </w:rPr>
        <w:t>250 cm³</w:t>
      </w:r>
      <w:r w:rsidRPr="008A3C35">
        <w:rPr>
          <w:rFonts w:asciiTheme="minorHAnsi" w:hAnsiTheme="minorHAnsi" w:cstheme="minorHAnsi"/>
          <w:lang w:val="en-GB"/>
        </w:rPr>
        <w:t xml:space="preserve"> beaker, and then add the same volume of the </w:t>
      </w:r>
      <w:r w:rsidRPr="008A3C35">
        <w:rPr>
          <w:rFonts w:asciiTheme="minorHAnsi" w:hAnsiTheme="minorHAnsi" w:cstheme="minorHAnsi"/>
          <w:b/>
          <w:lang w:val="en-GB"/>
        </w:rPr>
        <w:t xml:space="preserve">0.1 M </w:t>
      </w:r>
      <w:proofErr w:type="spellStart"/>
      <w:r w:rsidRPr="008A3C35">
        <w:rPr>
          <w:rFonts w:asciiTheme="minorHAnsi" w:hAnsiTheme="minorHAnsi" w:cstheme="minorHAnsi"/>
          <w:b/>
          <w:lang w:val="en-GB"/>
        </w:rPr>
        <w:t>dGMP</w:t>
      </w:r>
      <w:proofErr w:type="spellEnd"/>
      <w:r w:rsidRPr="008A3C35">
        <w:rPr>
          <w:rFonts w:asciiTheme="minorHAnsi" w:hAnsiTheme="minorHAnsi" w:cstheme="minorHAnsi"/>
          <w:lang w:val="en-GB"/>
        </w:rPr>
        <w:t xml:space="preserve"> solution. Set the temperature in the beaker to </w:t>
      </w:r>
      <w:r w:rsidRPr="008A3C35">
        <w:rPr>
          <w:rFonts w:asciiTheme="minorHAnsi" w:hAnsiTheme="minorHAnsi" w:cstheme="minorHAnsi"/>
          <w:b/>
          <w:lang w:val="en-GB"/>
        </w:rPr>
        <w:t>36.6°C</w:t>
      </w:r>
      <w:r w:rsidRPr="008A3C35">
        <w:rPr>
          <w:rFonts w:asciiTheme="minorHAnsi" w:hAnsiTheme="minorHAnsi" w:cstheme="minorHAnsi"/>
          <w:lang w:val="en-GB"/>
        </w:rPr>
        <w:t>, remembering to insulate it beforehand. Then, record the equilibrium concentrations of the reagents.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 xml:space="preserve">Next, gradually change the temperature of the beaker to </w:t>
      </w:r>
      <w:r w:rsidRPr="008A3C35">
        <w:rPr>
          <w:rFonts w:asciiTheme="minorHAnsi" w:hAnsiTheme="minorHAnsi" w:cstheme="minorHAnsi"/>
          <w:b/>
          <w:lang w:val="en-GB"/>
        </w:rPr>
        <w:t>25, 15, 5,</w:t>
      </w:r>
      <w:r w:rsidRPr="008A3C35">
        <w:rPr>
          <w:rFonts w:asciiTheme="minorHAnsi" w:hAnsiTheme="minorHAnsi" w:cstheme="minorHAnsi"/>
          <w:lang w:val="en-GB"/>
        </w:rPr>
        <w:t xml:space="preserve"> and </w:t>
      </w:r>
      <w:r w:rsidRPr="008A3C35">
        <w:rPr>
          <w:rFonts w:asciiTheme="minorHAnsi" w:hAnsiTheme="minorHAnsi" w:cstheme="minorHAnsi"/>
          <w:b/>
          <w:lang w:val="en-GB"/>
        </w:rPr>
        <w:t>0°C,</w:t>
      </w:r>
      <w:r w:rsidRPr="008A3C35">
        <w:rPr>
          <w:rFonts w:asciiTheme="minorHAnsi" w:hAnsiTheme="minorHAnsi" w:cstheme="minorHAnsi"/>
          <w:lang w:val="en-GB"/>
        </w:rPr>
        <w:t xml:space="preserve"> again recording the equilibrium concentrations of the reagents.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lang w:val="en-GB"/>
        </w:rPr>
        <w:t>With the appropriate data, calculate the mole fractions, equilibrium constant, and chemical affinity of the pure components as in Problem 1.</w:t>
      </w:r>
      <w:r w:rsidRPr="008A3C35">
        <w:rPr>
          <w:rFonts w:asciiTheme="minorHAnsi" w:hAnsiTheme="minorHAnsi" w:cstheme="minorHAnsi"/>
          <w:lang w:val="en-GB"/>
        </w:rPr>
        <w:br/>
      </w:r>
      <w:r w:rsidRPr="008A3C35">
        <w:rPr>
          <w:rFonts w:asciiTheme="minorHAnsi" w:hAnsiTheme="minorHAnsi" w:cstheme="minorHAnsi"/>
          <w:b/>
          <w:lang w:val="en-GB"/>
        </w:rPr>
        <w:t>NOTE: In this case, the concentrations of the substrates are equal (stoichiometric ratio) and can both be recorded as CSUB.</w:t>
      </w:r>
    </w:p>
    <w:p w:rsidR="007D7C52" w:rsidRPr="008A3C35" w:rsidRDefault="007D7C52" w:rsidP="007D7C52">
      <w:pPr>
        <w:pStyle w:val="NormalnyWeb"/>
        <w:jc w:val="both"/>
        <w:rPr>
          <w:rFonts w:asciiTheme="minorHAnsi" w:hAnsiTheme="minorHAnsi" w:cstheme="minorHAnsi"/>
          <w:lang w:val="en-GB"/>
        </w:rPr>
      </w:pPr>
      <w:r w:rsidRPr="008A3C35">
        <w:rPr>
          <w:rFonts w:asciiTheme="minorHAnsi" w:hAnsiTheme="minorHAnsi" w:cstheme="minorHAnsi"/>
          <w:b/>
          <w:lang w:val="en-GB"/>
        </w:rPr>
        <w:t>Report</w:t>
      </w:r>
      <w:r w:rsidRPr="008A3C35">
        <w:rPr>
          <w:rFonts w:asciiTheme="minorHAnsi" w:hAnsiTheme="minorHAnsi" w:cstheme="minorHAnsi"/>
          <w:lang w:val="en-GB"/>
        </w:rPr>
        <w:br/>
        <w:t>Organize the collected data and calculated values in Tables 3 and 4, corresponding to subsections 3a and 3b. For both subsections, present the calculations and provide conclusions. Create a graph showing the dependence of the chemical affinity of pure components on temperature</w:t>
      </w:r>
    </w:p>
    <w:p w:rsidR="002B6C1E" w:rsidRPr="008A3C35" w:rsidRDefault="002B6C1E" w:rsidP="007D7C52">
      <w:pPr>
        <w:pStyle w:val="Default"/>
        <w:rPr>
          <w:rFonts w:asciiTheme="minorHAnsi" w:hAnsiTheme="minorHAnsi" w:cstheme="minorHAnsi"/>
          <w:lang w:val="en-GB"/>
        </w:rPr>
      </w:pPr>
    </w:p>
    <w:sectPr w:rsidR="002B6C1E" w:rsidRPr="008A3C35" w:rsidSect="00466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149B0"/>
    <w:multiLevelType w:val="hybridMultilevel"/>
    <w:tmpl w:val="66508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7088D"/>
    <w:multiLevelType w:val="hybridMultilevel"/>
    <w:tmpl w:val="751C3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5254"/>
    <w:rsid w:val="00000FF4"/>
    <w:rsid w:val="00034BA8"/>
    <w:rsid w:val="00052D21"/>
    <w:rsid w:val="000D7896"/>
    <w:rsid w:val="001B152F"/>
    <w:rsid w:val="001C3774"/>
    <w:rsid w:val="002015F2"/>
    <w:rsid w:val="0021158F"/>
    <w:rsid w:val="00226D1F"/>
    <w:rsid w:val="00231DFE"/>
    <w:rsid w:val="002515CD"/>
    <w:rsid w:val="00255EAD"/>
    <w:rsid w:val="0026470C"/>
    <w:rsid w:val="002815C0"/>
    <w:rsid w:val="002B6C1E"/>
    <w:rsid w:val="002D352B"/>
    <w:rsid w:val="00343CD6"/>
    <w:rsid w:val="00363D5C"/>
    <w:rsid w:val="003653E7"/>
    <w:rsid w:val="003A0F59"/>
    <w:rsid w:val="003D41C2"/>
    <w:rsid w:val="003F1032"/>
    <w:rsid w:val="003F1361"/>
    <w:rsid w:val="003F1584"/>
    <w:rsid w:val="00461CDC"/>
    <w:rsid w:val="004665B5"/>
    <w:rsid w:val="004A6A6E"/>
    <w:rsid w:val="00547314"/>
    <w:rsid w:val="00573785"/>
    <w:rsid w:val="005A3F31"/>
    <w:rsid w:val="00602816"/>
    <w:rsid w:val="0063095B"/>
    <w:rsid w:val="006330AF"/>
    <w:rsid w:val="006726BA"/>
    <w:rsid w:val="00686FA5"/>
    <w:rsid w:val="006F4333"/>
    <w:rsid w:val="00723482"/>
    <w:rsid w:val="00735161"/>
    <w:rsid w:val="00755D1D"/>
    <w:rsid w:val="00760D0A"/>
    <w:rsid w:val="00783546"/>
    <w:rsid w:val="00783702"/>
    <w:rsid w:val="007902FF"/>
    <w:rsid w:val="007944DE"/>
    <w:rsid w:val="007A4FA6"/>
    <w:rsid w:val="007D7C52"/>
    <w:rsid w:val="00822829"/>
    <w:rsid w:val="00827CCA"/>
    <w:rsid w:val="0087588E"/>
    <w:rsid w:val="00877A88"/>
    <w:rsid w:val="008843CB"/>
    <w:rsid w:val="008860FF"/>
    <w:rsid w:val="00893694"/>
    <w:rsid w:val="008A3C35"/>
    <w:rsid w:val="00914A18"/>
    <w:rsid w:val="00932726"/>
    <w:rsid w:val="009655D2"/>
    <w:rsid w:val="00976D76"/>
    <w:rsid w:val="00A00377"/>
    <w:rsid w:val="00A7114C"/>
    <w:rsid w:val="00A77A40"/>
    <w:rsid w:val="00A842D3"/>
    <w:rsid w:val="00A92F0B"/>
    <w:rsid w:val="00AB4BC8"/>
    <w:rsid w:val="00AC5F91"/>
    <w:rsid w:val="00AC6C2A"/>
    <w:rsid w:val="00AD59B7"/>
    <w:rsid w:val="00B21867"/>
    <w:rsid w:val="00BE2EBB"/>
    <w:rsid w:val="00C35254"/>
    <w:rsid w:val="00C62D05"/>
    <w:rsid w:val="00C77770"/>
    <w:rsid w:val="00CA2849"/>
    <w:rsid w:val="00CC34BC"/>
    <w:rsid w:val="00CF6632"/>
    <w:rsid w:val="00D13F5D"/>
    <w:rsid w:val="00D31077"/>
    <w:rsid w:val="00D64685"/>
    <w:rsid w:val="00DA4D33"/>
    <w:rsid w:val="00DD61F0"/>
    <w:rsid w:val="00DD7315"/>
    <w:rsid w:val="00DE6374"/>
    <w:rsid w:val="00E00336"/>
    <w:rsid w:val="00E3158C"/>
    <w:rsid w:val="00E50D71"/>
    <w:rsid w:val="00E537D2"/>
    <w:rsid w:val="00E66A83"/>
    <w:rsid w:val="00E71A37"/>
    <w:rsid w:val="00E76F53"/>
    <w:rsid w:val="00EC7731"/>
    <w:rsid w:val="00EE60A2"/>
    <w:rsid w:val="00F400E1"/>
    <w:rsid w:val="00F64C8A"/>
    <w:rsid w:val="00FB2048"/>
    <w:rsid w:val="00FD28BC"/>
    <w:rsid w:val="00FD7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A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52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E2EB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770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DE6374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DE6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D28BC"/>
    <w:rPr>
      <w:b/>
      <w:bCs/>
    </w:rPr>
  </w:style>
  <w:style w:type="character" w:customStyle="1" w:styleId="katex-mathml">
    <w:name w:val="katex-mathml"/>
    <w:basedOn w:val="Domylnaczcionkaakapitu"/>
    <w:rsid w:val="00FD28BC"/>
  </w:style>
  <w:style w:type="character" w:customStyle="1" w:styleId="mord">
    <w:name w:val="mord"/>
    <w:basedOn w:val="Domylnaczcionkaakapitu"/>
    <w:rsid w:val="00FD28BC"/>
  </w:style>
  <w:style w:type="character" w:customStyle="1" w:styleId="mbin">
    <w:name w:val="mbin"/>
    <w:basedOn w:val="Domylnaczcionkaakapitu"/>
    <w:rsid w:val="00FD28BC"/>
  </w:style>
  <w:style w:type="character" w:customStyle="1" w:styleId="vlist-s">
    <w:name w:val="vlist-s"/>
    <w:basedOn w:val="Domylnaczcionkaakapitu"/>
    <w:rsid w:val="00FD2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52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E2EB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770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DE6374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E6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D28BC"/>
    <w:rPr>
      <w:b/>
      <w:bCs/>
    </w:rPr>
  </w:style>
  <w:style w:type="character" w:customStyle="1" w:styleId="katex-mathml">
    <w:name w:val="katex-mathml"/>
    <w:basedOn w:val="Domylnaczcionkaakapitu"/>
    <w:rsid w:val="00FD28BC"/>
  </w:style>
  <w:style w:type="character" w:customStyle="1" w:styleId="mord">
    <w:name w:val="mord"/>
    <w:basedOn w:val="Domylnaczcionkaakapitu"/>
    <w:rsid w:val="00FD28BC"/>
  </w:style>
  <w:style w:type="character" w:customStyle="1" w:styleId="mbin">
    <w:name w:val="mbin"/>
    <w:basedOn w:val="Domylnaczcionkaakapitu"/>
    <w:rsid w:val="00FD28BC"/>
  </w:style>
  <w:style w:type="character" w:customStyle="1" w:styleId="vlist-s">
    <w:name w:val="vlist-s"/>
    <w:basedOn w:val="Domylnaczcionkaakapitu"/>
    <w:rsid w:val="00FD28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chemcollective.org/vlab/vlab.php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tomek</cp:lastModifiedBy>
  <cp:revision>4</cp:revision>
  <dcterms:created xsi:type="dcterms:W3CDTF">2024-10-09T16:17:00Z</dcterms:created>
  <dcterms:modified xsi:type="dcterms:W3CDTF">2024-10-19T06:30:00Z</dcterms:modified>
</cp:coreProperties>
</file>